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52"/>
          <w:szCs w:val="36"/>
          <w:lang w:val="ru-RU"/>
        </w:rPr>
      </w:pPr>
    </w:p>
    <w:p w:rsid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52"/>
          <w:szCs w:val="36"/>
          <w:lang w:val="ru-RU"/>
        </w:rPr>
      </w:pPr>
    </w:p>
    <w:p w:rsid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52"/>
          <w:szCs w:val="36"/>
          <w:lang w:val="ru-RU"/>
        </w:rPr>
      </w:pPr>
    </w:p>
    <w:p w:rsidR="00444C51" w:rsidRP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52"/>
          <w:szCs w:val="36"/>
          <w:lang w:val="ru-RU"/>
        </w:rPr>
      </w:pPr>
      <w:r w:rsidRPr="00444C51">
        <w:rPr>
          <w:rFonts w:ascii="GHEA Grapalat" w:hAnsi="GHEA Grapalat"/>
          <w:b/>
          <w:color w:val="76923C" w:themeColor="accent3" w:themeShade="BF"/>
          <w:sz w:val="52"/>
          <w:szCs w:val="36"/>
          <w:lang w:val="ru-RU"/>
        </w:rPr>
        <w:t xml:space="preserve">Ազգային գրադարանային շաբաթ </w:t>
      </w:r>
    </w:p>
    <w:p w:rsidR="00444C51" w:rsidRP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52"/>
          <w:szCs w:val="52"/>
          <w:lang w:val="ru-RU"/>
        </w:rPr>
      </w:pPr>
      <w:r w:rsidRPr="00444C51">
        <w:rPr>
          <w:rFonts w:ascii="GHEA Grapalat" w:hAnsi="GHEA Grapalat"/>
          <w:b/>
          <w:color w:val="76923C" w:themeColor="accent3" w:themeShade="BF"/>
          <w:sz w:val="52"/>
          <w:szCs w:val="52"/>
          <w:lang w:val="ru-RU"/>
        </w:rPr>
        <w:t>«</w:t>
      </w:r>
      <w:r w:rsidRPr="00444C51">
        <w:rPr>
          <w:rFonts w:ascii="GHEA Grapalat" w:hAnsi="GHEA Grapalat" w:cs="Sylfaen"/>
          <w:b/>
          <w:color w:val="76923C" w:themeColor="accent3" w:themeShade="BF"/>
          <w:sz w:val="52"/>
          <w:szCs w:val="52"/>
        </w:rPr>
        <w:t>Գրադարանը</w:t>
      </w:r>
      <w:r w:rsidRPr="00444C51">
        <w:rPr>
          <w:rFonts w:ascii="GHEA Grapalat" w:hAnsi="GHEA Grapalat"/>
          <w:b/>
          <w:color w:val="76923C" w:themeColor="accent3" w:themeShade="BF"/>
          <w:sz w:val="52"/>
          <w:szCs w:val="52"/>
          <w:lang w:val="ru-RU"/>
        </w:rPr>
        <w:t xml:space="preserve"> </w:t>
      </w:r>
      <w:r w:rsidRPr="00444C51">
        <w:rPr>
          <w:rFonts w:ascii="GHEA Grapalat" w:hAnsi="GHEA Grapalat" w:cs="Sylfaen"/>
          <w:b/>
          <w:color w:val="76923C" w:themeColor="accent3" w:themeShade="BF"/>
          <w:sz w:val="52"/>
          <w:szCs w:val="52"/>
        </w:rPr>
        <w:t>նորարարության</w:t>
      </w:r>
      <w:r w:rsidRPr="00444C51">
        <w:rPr>
          <w:rFonts w:ascii="GHEA Grapalat" w:hAnsi="GHEA Grapalat"/>
          <w:b/>
          <w:color w:val="76923C" w:themeColor="accent3" w:themeShade="BF"/>
          <w:sz w:val="52"/>
          <w:szCs w:val="52"/>
          <w:lang w:val="ru-RU"/>
        </w:rPr>
        <w:t xml:space="preserve"> </w:t>
      </w:r>
      <w:r w:rsidRPr="00444C51">
        <w:rPr>
          <w:rFonts w:ascii="GHEA Grapalat" w:hAnsi="GHEA Grapalat" w:cs="Sylfaen"/>
          <w:b/>
          <w:color w:val="76923C" w:themeColor="accent3" w:themeShade="BF"/>
          <w:sz w:val="52"/>
          <w:szCs w:val="52"/>
        </w:rPr>
        <w:t>հարթակ</w:t>
      </w:r>
      <w:r w:rsidRPr="00444C51">
        <w:rPr>
          <w:rFonts w:ascii="GHEA Grapalat" w:hAnsi="GHEA Grapalat"/>
          <w:b/>
          <w:color w:val="76923C" w:themeColor="accent3" w:themeShade="BF"/>
          <w:sz w:val="52"/>
          <w:szCs w:val="52"/>
          <w:lang w:val="ru-RU"/>
        </w:rPr>
        <w:t>»</w:t>
      </w:r>
    </w:p>
    <w:p w:rsidR="00444C51" w:rsidRP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</w:pPr>
      <w:r w:rsidRPr="00444C51"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  <w:t>2024 ծրագիր</w:t>
      </w:r>
    </w:p>
    <w:p w:rsidR="00444C51" w:rsidRPr="00444C51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</w:pPr>
      <w:r w:rsidRPr="00444C51"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  <w:t>Ապրիլի 1</w:t>
      </w:r>
      <w:r w:rsidRPr="00142602"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  <w:t>5</w:t>
      </w:r>
      <w:r w:rsidRPr="00444C51"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  <w:t>-2</w:t>
      </w:r>
      <w:r w:rsidRPr="00142602">
        <w:rPr>
          <w:rFonts w:ascii="GHEA Grapalat" w:hAnsi="GHEA Grapalat"/>
          <w:b/>
          <w:color w:val="76923C" w:themeColor="accent3" w:themeShade="BF"/>
          <w:sz w:val="48"/>
          <w:szCs w:val="32"/>
          <w:lang w:val="ru-RU"/>
        </w:rPr>
        <w:t>2</w:t>
      </w:r>
    </w:p>
    <w:p w:rsidR="003A0A99" w:rsidRDefault="003A0A99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444C51" w:rsidRDefault="00444C51">
      <w:pPr>
        <w:rPr>
          <w:b/>
          <w:lang w:val="ru-RU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C1C58" w:rsidRPr="000D31CB" w:rsidRDefault="00EC1C58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444C51" w:rsidRPr="000D31CB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lastRenderedPageBreak/>
        <w:t>Խնկո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Ապոր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անվան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ազգային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մանկական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գրադարան</w:t>
      </w:r>
    </w:p>
    <w:p w:rsidR="00444C51" w:rsidRPr="000050DC" w:rsidRDefault="00444C51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</w:rPr>
        <w:t>Հայկական գրադարանային ասոցիացիա</w:t>
      </w:r>
    </w:p>
    <w:tbl>
      <w:tblPr>
        <w:tblStyle w:val="TableGrid"/>
        <w:tblW w:w="10284" w:type="dxa"/>
        <w:tblLayout w:type="fixed"/>
        <w:tblLook w:val="04A0"/>
      </w:tblPr>
      <w:tblGrid>
        <w:gridCol w:w="558"/>
        <w:gridCol w:w="4683"/>
        <w:gridCol w:w="1441"/>
        <w:gridCol w:w="1981"/>
        <w:gridCol w:w="1621"/>
      </w:tblGrid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b/>
                <w:color w:val="000000" w:themeColor="text1"/>
              </w:rPr>
              <w:t>ՄԻՋՈՑԱՌՄԱՆ ԱՆՎԱՆՈՒՄԸ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b/>
                <w:color w:val="000000" w:themeColor="text1"/>
              </w:rPr>
              <w:t xml:space="preserve">ՕՐԸ, ԺԱՄԸ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b/>
                <w:color w:val="000000" w:themeColor="text1"/>
              </w:rPr>
              <w:t xml:space="preserve">ԱՆՑԿԱՑՄԱՆ ՎԱՅՐԸ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b/>
                <w:color w:val="000000" w:themeColor="text1"/>
              </w:rPr>
              <w:t>ՊԱՏԱՍԽԱ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b/>
                <w:color w:val="000000" w:themeColor="text1"/>
              </w:rPr>
              <w:t>ՆԱՏՈՒ ԲԱԺԻՆ</w:t>
            </w: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Վարպետության դաս. «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Համայնքային գրադարանների մասնակցությունը համահայկական թվանշային գրադարանի ստեղծման աշխատանքներին</w:t>
            </w:r>
            <w:proofErr w:type="gramStart"/>
            <w:r w:rsidRPr="0056088D">
              <w:rPr>
                <w:rFonts w:ascii="Sylfaen" w:hAnsi="Sylfaen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» 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/</w:t>
            </w:r>
            <w:proofErr w:type="gramEnd"/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</w:rPr>
              <w:t>«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Արտաշատ համայնքի Արտաշատ քաղաքի գրադարանային համակարգ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</w:rPr>
              <w:t>»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 xml:space="preserve"> ՀՈԱԿ-ի  գրադարանավարների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համար. ներկայացնում է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ՀՀ ԳԱԱ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Հիմնարար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գիտական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գրադարանի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գիտական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ղեկավար</w:t>
            </w:r>
            <w:r w:rsidRPr="0056088D">
              <w:rPr>
                <w:rFonts w:ascii="Sylfaen" w:hAnsi="Sylfaen" w:cs="Arial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 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Տիգրան Զարգարյանը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Pr="00A2270D">
              <w:rPr>
                <w:color w:val="000000" w:themeColor="text1"/>
                <w:sz w:val="24"/>
                <w:szCs w:val="24"/>
              </w:rPr>
              <w:t>15</w:t>
            </w:r>
          </w:p>
          <w:p w:rsidR="00444C51" w:rsidRPr="00A2270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ՀՀ Արարատի մարզ, 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Ք. Արտաշատ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Ցուցահանդես. </w:t>
            </w:r>
          </w:p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«Գրադարանի 1876-1929թթ.  պարբերական մամուլը»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rPr>
                <w:color w:val="000000" w:themeColor="text1"/>
              </w:rPr>
            </w:pPr>
          </w:p>
          <w:p w:rsidR="00444C51" w:rsidRPr="00ED2290" w:rsidRDefault="00444C51" w:rsidP="00444C51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Pr="00ED229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գրադարանի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ընթերցասրահ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rPr>
          <w:trHeight w:val="1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«Լրատու հայկական գրադարանային ասոցիացիայի»  էլեկտրոնային հանդեսի շնորհանդես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Pr="00ED2290">
              <w:rPr>
                <w:color w:val="000000" w:themeColor="text1"/>
                <w:sz w:val="24"/>
                <w:szCs w:val="24"/>
              </w:rPr>
              <w:t>16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գրադարանի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դահլիճ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Մասնագիտական այց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ԵՊՀ-ի</w:t>
            </w: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 գրադարան</w:t>
            </w:r>
          </w:p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/ՀԳԱ վարչության անդամների այցը/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color w:val="000000" w:themeColor="text1"/>
                <w:sz w:val="24"/>
                <w:szCs w:val="24"/>
              </w:rPr>
              <w:t>17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ԵՊՀ գրադարան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Դասախոսություն. «Գրադարանների դերակատարումը կրթության գործընթացում»</w:t>
            </w:r>
          </w:p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Սլավոնական համալսարանի դասախոս Հովհաննես Հովակիմյան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4C51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color w:val="000000" w:themeColor="text1"/>
                <w:sz w:val="24"/>
                <w:szCs w:val="24"/>
              </w:rPr>
              <w:t>17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գրադարանի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դահլիճ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Ճանաչողական այց՝ Հայ-ռուսական /սլավոնական/ համալսարանի գիտակրթական գրադարան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A51318" w:rsidP="00AE2C38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color w:val="000000" w:themeColor="text1"/>
                <w:sz w:val="24"/>
                <w:szCs w:val="24"/>
              </w:rPr>
              <w:t>18</w:t>
            </w:r>
          </w:p>
          <w:p w:rsidR="00444C51" w:rsidRPr="0056088D" w:rsidRDefault="00444C51" w:rsidP="00AE2C38">
            <w:pPr>
              <w:jc w:val="center"/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Հայ-ռուսական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համալսարան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Գրքի շնորհանդես. «Հայ մանկական գրականության մատենագիտություն, պրակ 10»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4C51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color w:val="000000" w:themeColor="text1"/>
                <w:sz w:val="24"/>
                <w:szCs w:val="24"/>
              </w:rPr>
              <w:t>18</w:t>
            </w:r>
          </w:p>
          <w:p w:rsidR="00444C51" w:rsidRPr="0056088D" w:rsidRDefault="00444C51" w:rsidP="00087AD3">
            <w:pPr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գրադարանի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Մասնագետի օր. «Երեխաների հետ տարվող ներառական աշխատանքները մասնագիտական պարբերականներում»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4C51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color w:val="000000" w:themeColor="text1"/>
                <w:sz w:val="24"/>
                <w:szCs w:val="24"/>
              </w:rPr>
              <w:t>19</w:t>
            </w:r>
          </w:p>
          <w:p w:rsidR="00444C51" w:rsidRPr="0056088D" w:rsidRDefault="00444C51" w:rsidP="00087AD3">
            <w:pPr>
              <w:rPr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գրադարանի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</w:rPr>
            </w:pPr>
            <w:r w:rsidRPr="0056088D">
              <w:rPr>
                <w:rFonts w:ascii="Sylfaen" w:hAnsi="Sylfaen" w:cs="Calibri"/>
                <w:color w:val="000000" w:themeColor="text1"/>
              </w:rPr>
              <w:t xml:space="preserve">«Կլոր-սեղան»՝ հրատարակիչների և Երևանի համայնքային գրադարանների </w:t>
            </w:r>
          </w:p>
          <w:p w:rsidR="00444C51" w:rsidRPr="0056088D" w:rsidRDefault="00444C51" w:rsidP="00087AD3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</w:rPr>
            </w:pPr>
            <w:r w:rsidRPr="0056088D">
              <w:rPr>
                <w:rFonts w:ascii="Sylfaen" w:hAnsi="Sylfaen" w:cs="Calibri"/>
                <w:color w:val="000000" w:themeColor="text1"/>
              </w:rPr>
              <w:t>գրադարանավարների մասնակցությամբ,</w:t>
            </w:r>
          </w:p>
          <w:p w:rsidR="00444C51" w:rsidRPr="0056088D" w:rsidRDefault="00444C51" w:rsidP="00087AD3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</w:rPr>
            </w:pPr>
            <w:r w:rsidRPr="0056088D">
              <w:rPr>
                <w:rFonts w:ascii="Sylfaen" w:hAnsi="Sylfaen" w:cs="Calibri"/>
                <w:color w:val="000000" w:themeColor="text1"/>
              </w:rPr>
              <w:t xml:space="preserve">Երևանի քաղաքապետարանի  </w:t>
            </w:r>
          </w:p>
          <w:p w:rsidR="00444C51" w:rsidRPr="0056088D" w:rsidRDefault="00444C51" w:rsidP="00087AD3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ourier New"/>
                <w:color w:val="000000" w:themeColor="text1"/>
              </w:rPr>
            </w:pPr>
            <w:r w:rsidRPr="0056088D">
              <w:rPr>
                <w:rFonts w:ascii="Sylfaen" w:hAnsi="Sylfaen" w:cs="Calibri"/>
                <w:color w:val="000000" w:themeColor="text1"/>
              </w:rPr>
              <w:t>հետ համատեղ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19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Խնկո Ապոր անվ. ազգային մանկական գրադարան</w:t>
            </w:r>
          </w:p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Արաբական անկյուն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pStyle w:val="yiv5191125114msonormal"/>
              <w:shd w:val="clear" w:color="auto" w:fill="FFFFFF"/>
              <w:spacing w:before="0" w:beforeAutospacing="0" w:after="0" w:afterAutospacing="0"/>
              <w:rPr>
                <w:rFonts w:ascii="Sylfaen" w:hAnsi="Sylfaen" w:cs="Calibri"/>
                <w:color w:val="000000" w:themeColor="text1"/>
              </w:rPr>
            </w:pPr>
            <w:r w:rsidRPr="0056088D">
              <w:rPr>
                <w:rFonts w:ascii="Sylfaen" w:hAnsi="Sylfaen" w:cs="Calibri"/>
                <w:color w:val="000000" w:themeColor="text1"/>
              </w:rPr>
              <w:t>Ճանաչողական այցեր՝  ՀՀ մարզերի համայնքային գրադարաններ, գրքերի նվիրատվություններ/ՀՀ հրատարակիչների հետ համատեղ/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C483D">
              <w:rPr>
                <w:rFonts w:ascii="Sylfaen" w:hAnsi="Sylfaen"/>
                <w:color w:val="000000" w:themeColor="text1"/>
                <w:sz w:val="24"/>
                <w:szCs w:val="24"/>
              </w:rPr>
              <w:t>շաբաթվա ընթա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ց</w:t>
            </w:r>
          </w:p>
          <w:p w:rsidR="00444C51" w:rsidRPr="007C483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C483D">
              <w:rPr>
                <w:rFonts w:ascii="Sylfaen" w:hAnsi="Sylfaen"/>
                <w:color w:val="000000" w:themeColor="text1"/>
                <w:sz w:val="24"/>
                <w:szCs w:val="24"/>
              </w:rPr>
              <w:t>քում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/>
                <w:color w:val="000000" w:themeColor="text1"/>
                <w:sz w:val="24"/>
                <w:szCs w:val="24"/>
              </w:rPr>
              <w:t>ՀՀ մարզեր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 w:rsidRPr="0056088D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Ընտանեկան ընթերցանության օր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A51318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rFonts w:ascii="Sylfaen" w:hAnsi="Sylfaen"/>
                <w:color w:val="000000" w:themeColor="text1"/>
                <w:sz w:val="24"/>
                <w:szCs w:val="24"/>
              </w:rPr>
              <w:t>21</w:t>
            </w:r>
          </w:p>
          <w:p w:rsidR="00444C51" w:rsidRPr="0056088D" w:rsidRDefault="00444C51" w:rsidP="00087AD3">
            <w:pPr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  <w:tr w:rsidR="00444C51" w:rsidRPr="0056088D" w:rsidTr="00087AD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444C51" w:rsidP="00087AD3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rFonts w:ascii="Sylfaen" w:hAnsi="Sylfaen" w:cs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ԱԳՇ-ի ամփոփում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Default="00A51318" w:rsidP="00A51318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Ապրիլի </w:t>
            </w:r>
            <w:r w:rsidR="00444C51">
              <w:rPr>
                <w:rFonts w:ascii="Sylfaen" w:hAnsi="Sylfae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1" w:rsidRPr="0056088D" w:rsidRDefault="00444C51" w:rsidP="00087AD3">
            <w:pPr>
              <w:rPr>
                <w:color w:val="000000" w:themeColor="text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1" w:rsidRPr="0056088D" w:rsidRDefault="00444C51" w:rsidP="00087AD3">
            <w:pPr>
              <w:jc w:val="center"/>
              <w:rPr>
                <w:rFonts w:ascii="Sylfaen" w:hAnsi="Sylfaen"/>
                <w:color w:val="000000" w:themeColor="text1"/>
              </w:rPr>
            </w:pPr>
          </w:p>
        </w:tc>
      </w:tr>
    </w:tbl>
    <w:p w:rsidR="00444C51" w:rsidRDefault="00444C51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AE2C38" w:rsidRDefault="00AE2C38" w:rsidP="00444C51">
      <w:pPr>
        <w:jc w:val="center"/>
        <w:rPr>
          <w:b/>
        </w:rPr>
      </w:pPr>
    </w:p>
    <w:p w:rsidR="000050DC" w:rsidRDefault="000050DC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0050DC" w:rsidRDefault="000050DC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C1C58" w:rsidRDefault="00EC1C58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AE2C38" w:rsidRDefault="00142602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lastRenderedPageBreak/>
        <w:t xml:space="preserve">Հայաստանի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ազգային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444C51">
        <w:rPr>
          <w:rFonts w:ascii="GHEA Grapalat" w:hAnsi="GHEA Grapalat"/>
          <w:b/>
          <w:color w:val="76923C" w:themeColor="accent3" w:themeShade="BF"/>
          <w:sz w:val="28"/>
          <w:szCs w:val="28"/>
        </w:rPr>
        <w:t>գրադարան</w:t>
      </w:r>
    </w:p>
    <w:p w:rsidR="00142602" w:rsidRPr="00142602" w:rsidRDefault="00142602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78"/>
        <w:gridCol w:w="2962"/>
        <w:gridCol w:w="1680"/>
        <w:gridCol w:w="1758"/>
        <w:gridCol w:w="2598"/>
      </w:tblGrid>
      <w:tr w:rsidR="00142602" w:rsidTr="00087AD3">
        <w:tc>
          <w:tcPr>
            <w:tcW w:w="828" w:type="dxa"/>
          </w:tcPr>
          <w:p w:rsidR="00142602" w:rsidRPr="00D8124E" w:rsidRDefault="000050DC" w:rsidP="00087AD3">
            <w:pPr>
              <w:jc w:val="center"/>
              <w:rPr>
                <w:rFonts w:ascii="Sylfaen" w:hAnsi="Sylfaen"/>
                <w:b/>
                <w:color w:val="000000" w:themeColor="text1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lang w:val="ru-RU"/>
              </w:rPr>
              <w:t>հհ</w:t>
            </w:r>
          </w:p>
        </w:tc>
        <w:tc>
          <w:tcPr>
            <w:tcW w:w="3780" w:type="dxa"/>
          </w:tcPr>
          <w:p w:rsidR="00142602" w:rsidRPr="00D8124E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8124E">
              <w:rPr>
                <w:rFonts w:ascii="Sylfaen" w:hAnsi="Sylfaen"/>
                <w:b/>
                <w:color w:val="000000" w:themeColor="text1"/>
              </w:rPr>
              <w:t>ՄԻՋՈՑԱՌՄԱՆ ԱՆՎԱՆՈՒՄԸ</w:t>
            </w:r>
          </w:p>
          <w:p w:rsidR="00142602" w:rsidRPr="00D8124E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150" w:type="dxa"/>
          </w:tcPr>
          <w:p w:rsidR="00142602" w:rsidRPr="00D8124E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8124E">
              <w:rPr>
                <w:rFonts w:ascii="Sylfaen" w:hAnsi="Sylfaen"/>
                <w:b/>
                <w:color w:val="000000" w:themeColor="text1"/>
              </w:rPr>
              <w:t>ՕՐ, ԺԱՄ</w:t>
            </w:r>
          </w:p>
        </w:tc>
        <w:tc>
          <w:tcPr>
            <w:tcW w:w="1980" w:type="dxa"/>
          </w:tcPr>
          <w:p w:rsidR="00142602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8124E">
              <w:rPr>
                <w:rFonts w:ascii="Sylfaen" w:hAnsi="Sylfaen"/>
                <w:b/>
                <w:color w:val="000000" w:themeColor="text1"/>
              </w:rPr>
              <w:t>ԱՆՑԿԱՑՄԱՆ ՎԱՅՐ</w:t>
            </w:r>
          </w:p>
          <w:p w:rsidR="00142602" w:rsidRPr="00D8124E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:rsidR="00142602" w:rsidRPr="00D8124E" w:rsidRDefault="00142602" w:rsidP="00087AD3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8124E">
              <w:rPr>
                <w:rFonts w:ascii="Sylfaen" w:hAnsi="Sylfaen"/>
                <w:b/>
                <w:color w:val="000000" w:themeColor="text1"/>
              </w:rPr>
              <w:t>ՊԱՏԱՍԽԱՆԱՏՈՒ ԲԱԺԻՆ</w:t>
            </w:r>
          </w:p>
        </w:tc>
      </w:tr>
      <w:tr w:rsidR="00142602" w:rsidTr="00087AD3">
        <w:trPr>
          <w:trHeight w:val="2447"/>
        </w:trPr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78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Շաբաթվա բացում. Վազգեն Սարգսյանի անվան ռազմական ակադեմիայի կուրսանտների այց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ը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գրադարան</w:t>
            </w:r>
            <w:r w:rsidRPr="0055446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հուշագրի կնքում</w:t>
            </w:r>
            <w:r w:rsidRPr="0055446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Հայաստանի ազգային գրադարանի և 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Վազգեն Սարգսյանի անվան ռազմական ակադեմիայի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միջև</w:t>
            </w:r>
          </w:p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50" w:type="dxa"/>
          </w:tcPr>
          <w:p w:rsidR="00142602" w:rsidRPr="00E24117" w:rsidRDefault="00142602" w:rsidP="00087AD3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E24117">
              <w:rPr>
                <w:rFonts w:ascii="GHEA Grapalat" w:eastAsia="Times New Roman" w:hAnsi="GHEA Grapalat" w:cs="Times New Roman"/>
                <w:bCs/>
                <w:color w:val="000000"/>
              </w:rPr>
              <w:t>15 ապրիլի</w:t>
            </w:r>
          </w:p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12:00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ՀԱԳ</w:t>
            </w:r>
          </w:p>
        </w:tc>
        <w:tc>
          <w:tcPr>
            <w:tcW w:w="261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</w:tr>
      <w:tr w:rsidR="00142602" w:rsidRPr="003D7ABB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78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«Ինչպես օգտվել EBSCO տեղեկատվական շտեմարաններից»</w:t>
            </w:r>
          </w:p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ապրիլի </w:t>
            </w:r>
            <w:r>
              <w:rPr>
                <w:rFonts w:ascii="Sylfaen" w:hAnsi="Sylfaen"/>
              </w:rPr>
              <w:br/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12:45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3D7ABB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ուցող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՝ Արմինե Վարդանյան</w:t>
            </w:r>
          </w:p>
        </w:tc>
      </w:tr>
      <w:tr w:rsidR="00142602" w:rsidTr="00087AD3">
        <w:tc>
          <w:tcPr>
            <w:tcW w:w="828" w:type="dxa"/>
          </w:tcPr>
          <w:p w:rsidR="00142602" w:rsidRPr="003D7ABB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3D7ABB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3780" w:type="dxa"/>
          </w:tcPr>
          <w:p w:rsidR="00142602" w:rsidRPr="003D7ABB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Գրքային ցուցահանդես նվիրված արվեստաբան, գրականագետ Երվանդ Տեր-Խաչատրյանի ծննդյան 75-ամյակին, գրքի շնորհանդես</w:t>
            </w:r>
          </w:p>
          <w:p w:rsidR="00142602" w:rsidRPr="003D7ABB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 w:rsidRPr="003D7ABB">
              <w:rPr>
                <w:rFonts w:ascii="Sylfaen" w:hAnsi="Sylfaen"/>
                <w:lang w:val="ru-RU"/>
              </w:rPr>
              <w:t xml:space="preserve">15 </w:t>
            </w:r>
            <w:r>
              <w:rPr>
                <w:rFonts w:ascii="Sylfaen" w:hAnsi="Sylfaen"/>
              </w:rPr>
              <w:t>ապրիլի</w:t>
            </w:r>
            <w:r w:rsidRPr="003D7ABB">
              <w:rPr>
                <w:rFonts w:ascii="GHEA Grapalat" w:eastAsia="Times New Roman" w:hAnsi="GHEA Grapalat" w:cs="Times New Roman"/>
                <w:color w:val="000000"/>
                <w:lang w:val="ru-RU"/>
              </w:rPr>
              <w:br/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14:00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բանախոս՝ գրականագետ, թարգմանիչ Ֆելիքս Բախչինյան</w:t>
            </w:r>
          </w:p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</w:tr>
      <w:tr w:rsidR="00142602" w:rsidRPr="00066EC3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780" w:type="dxa"/>
          </w:tcPr>
          <w:p w:rsidR="00142602" w:rsidRPr="003D7ABB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Այց Կոտայքի մ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արզային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գրադարան</w:t>
            </w:r>
          </w:p>
          <w:p w:rsidR="00142602" w:rsidRPr="00066EC3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50" w:type="dxa"/>
          </w:tcPr>
          <w:p w:rsidR="00142602" w:rsidRPr="00066EC3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ապրիլի </w:t>
            </w:r>
            <w:r>
              <w:rPr>
                <w:rFonts w:ascii="Sylfaen" w:hAnsi="Sylfaen"/>
              </w:rPr>
              <w:br/>
              <w:t>10:00</w:t>
            </w:r>
          </w:p>
        </w:tc>
        <w:tc>
          <w:tcPr>
            <w:tcW w:w="1980" w:type="dxa"/>
          </w:tcPr>
          <w:p w:rsidR="00142602" w:rsidRPr="00066EC3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Կոտայքի մ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արզային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գրադարան</w:t>
            </w:r>
          </w:p>
        </w:tc>
        <w:tc>
          <w:tcPr>
            <w:tcW w:w="2610" w:type="dxa"/>
          </w:tcPr>
          <w:p w:rsidR="00142602" w:rsidRPr="00066EC3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Գրքափոխանակության բաժին</w:t>
            </w:r>
          </w:p>
        </w:tc>
      </w:tr>
      <w:tr w:rsidR="00142602" w:rsidRPr="000D31CB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«Տպագրությունը Ֆրանսիայում 19-րդ դարի առաջին կեսին։ Տպագրության, հրատարակչական գործի և հրատարակիչների պատմություն Ֆիրմին Դիդոից մինչև Ժյուլ Էցել (1800–1860թթ.)», հանրային դասախոսություն,</w:t>
            </w:r>
          </w:p>
          <w:p w:rsidR="00142602" w:rsidRPr="00066EC3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  <w:p w:rsidR="00142602" w:rsidRPr="00066EC3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50" w:type="dxa"/>
          </w:tcPr>
          <w:p w:rsidR="00142602" w:rsidRPr="00476C10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ապրիլի </w:t>
            </w:r>
            <w:r>
              <w:rPr>
                <w:rFonts w:ascii="Sylfaen" w:hAnsi="Sylfaen"/>
              </w:rPr>
              <w:br/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14:00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ուցող՝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Վադիմ Բեմ, Փարիզի արխիվային գործի համալսարան</w:t>
            </w:r>
          </w:p>
          <w:p w:rsidR="00142602" w:rsidRPr="00066EC3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142602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Ֆրանսիական ֆիլմի դիտում. «Սի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րուն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Սերժը» (Le Beau Serge, ռեժ</w:t>
            </w:r>
            <w:r w:rsidRPr="004A7D50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4A7D50">
              <w:rPr>
                <w:rFonts w:ascii="GHEA Grapalat" w:eastAsia="Times New Roman" w:hAnsi="GHEA Grapalat" w:cs="GHEA Grapalat"/>
                <w:color w:val="000000"/>
                <w:lang w:val="hy-AM"/>
              </w:rPr>
              <w:t>՝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Կլոդ Շաբրոլ, 1958)</w:t>
            </w:r>
          </w:p>
          <w:p w:rsidR="00142602" w:rsidRPr="00476C10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ապրիլի </w:t>
            </w:r>
            <w:r>
              <w:rPr>
                <w:rFonts w:ascii="Sylfaen" w:hAnsi="Sylfaen"/>
              </w:rPr>
              <w:br/>
              <w:t>19:00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</w:p>
        </w:tc>
      </w:tr>
      <w:tr w:rsidR="00142602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Հայկ Դավթյան (1919-1983) - 105-ամյակ գրադարանագետ -մատենագետ, թարգմանիչ</w:t>
            </w:r>
          </w:p>
          <w:p w:rsidR="00142602" w:rsidRPr="00284EC7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ապրիլի </w:t>
            </w:r>
            <w:r>
              <w:rPr>
                <w:rFonts w:ascii="Sylfaen" w:hAnsi="Sylfaen"/>
              </w:rPr>
              <w:br/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11:00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Անձեռնմխելի գրականության բաժին</w:t>
            </w:r>
          </w:p>
        </w:tc>
      </w:tr>
      <w:tr w:rsidR="00142602" w:rsidRPr="000D31CB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«Չարենցի վաղ քնարի ֆրանսիական լարը որպես իմ թարգմանական նախափորձերի խթանիչ», հանրային դասախոսություն</w:t>
            </w: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ապրիլի</w:t>
            </w:r>
            <w:r>
              <w:rPr>
                <w:rFonts w:ascii="Sylfaen" w:hAnsi="Sylfaen"/>
              </w:rPr>
              <w:br/>
              <w:t>14:00</w:t>
            </w:r>
          </w:p>
        </w:tc>
        <w:tc>
          <w:tcPr>
            <w:tcW w:w="1980" w:type="dxa"/>
          </w:tcPr>
          <w:p w:rsidR="00142602" w:rsidRPr="00036EDC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ուցող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՝ բ.գ.թ. Աշոտ Ալեքսանյան</w:t>
            </w:r>
          </w:p>
          <w:p w:rsidR="00142602" w:rsidRPr="00284EC7" w:rsidRDefault="00142602" w:rsidP="00087AD3">
            <w:pPr>
              <w:jc w:val="center"/>
              <w:rPr>
                <w:rFonts w:ascii="Sylfaen" w:hAnsi="Sylfaen"/>
                <w:lang w:val="hy-AM"/>
              </w:rPr>
            </w:pPr>
          </w:p>
          <w:p w:rsidR="00142602" w:rsidRDefault="00142602" w:rsidP="00087AD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142602" w:rsidRPr="000D31CB" w:rsidTr="00087AD3">
        <w:tc>
          <w:tcPr>
            <w:tcW w:w="828" w:type="dxa"/>
          </w:tcPr>
          <w:p w:rsidR="00142602" w:rsidRPr="00193BE5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193BE5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«Սերգեյ Փարաջանո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վ-100», հանրային դասախոսություն</w:t>
            </w:r>
          </w:p>
          <w:p w:rsidR="00142602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150" w:type="dxa"/>
          </w:tcPr>
          <w:p w:rsidR="00142602" w:rsidRPr="00193BE5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193BE5">
              <w:rPr>
                <w:rFonts w:ascii="Sylfaen" w:hAnsi="Sylfaen"/>
                <w:lang w:val="ru-RU"/>
              </w:rPr>
              <w:t xml:space="preserve">18 </w:t>
            </w:r>
            <w:r>
              <w:rPr>
                <w:rFonts w:ascii="Sylfaen" w:hAnsi="Sylfaen"/>
              </w:rPr>
              <w:t>ապրիլի</w:t>
            </w:r>
            <w:r w:rsidRPr="00193BE5">
              <w:rPr>
                <w:rFonts w:ascii="Sylfaen" w:hAnsi="Sylfaen"/>
                <w:lang w:val="ru-RU"/>
              </w:rPr>
              <w:t xml:space="preserve"> </w:t>
            </w:r>
            <w:r w:rsidRPr="00193BE5">
              <w:rPr>
                <w:rFonts w:ascii="Sylfaen" w:hAnsi="Sylfaen"/>
                <w:lang w:val="ru-RU"/>
              </w:rPr>
              <w:br/>
              <w:t>14:00</w:t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զեկ.՝ արվեստաբան, պ.գ.թ., ԳԱԱ թղթ. անդամ Լևոն Աբրահամյան</w:t>
            </w:r>
          </w:p>
        </w:tc>
      </w:tr>
      <w:tr w:rsidR="00142602" w:rsidRPr="003D2BE0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780" w:type="dxa"/>
          </w:tcPr>
          <w:p w:rsidR="00142602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«Հայաստանի ազգային գրադարանի առցանց շտեմարանները»</w:t>
            </w: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ապրիլի </w:t>
            </w:r>
            <w:r>
              <w:rPr>
                <w:rFonts w:ascii="Sylfaen" w:hAnsi="Sylfaen"/>
              </w:rPr>
              <w:br/>
              <w:t>15:30</w:t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ուցող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՝ փոխտնօրեն Հայկանուշ Ղազարյան</w:t>
            </w:r>
          </w:p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142602" w:rsidRPr="003D2BE0" w:rsidTr="00087AD3">
        <w:tc>
          <w:tcPr>
            <w:tcW w:w="828" w:type="dxa"/>
          </w:tcPr>
          <w:p w:rsidR="00142602" w:rsidRPr="003D2BE0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3D2BE0"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Ընթերցանության մարաթոն՝ Ակսել Բակունց «Կյորես» վեպի ընթերցում՝ նվիրված գրողի 125-ամյակին</w:t>
            </w:r>
          </w:p>
          <w:p w:rsidR="00142602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150" w:type="dxa"/>
          </w:tcPr>
          <w:p w:rsidR="00142602" w:rsidRPr="003D2BE0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 w:rsidRPr="003D2BE0">
              <w:rPr>
                <w:rFonts w:ascii="Sylfaen" w:hAnsi="Sylfaen"/>
                <w:lang w:val="ru-RU"/>
              </w:rPr>
              <w:t xml:space="preserve">19 </w:t>
            </w:r>
            <w:r>
              <w:rPr>
                <w:rFonts w:ascii="Sylfaen" w:hAnsi="Sylfaen"/>
              </w:rPr>
              <w:t>ապրիլի</w:t>
            </w:r>
            <w:r w:rsidRPr="003D2BE0">
              <w:rPr>
                <w:rFonts w:ascii="Sylfaen" w:hAnsi="Sylfaen"/>
                <w:lang w:val="ru-RU"/>
              </w:rPr>
              <w:br/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10:00-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ից սկսած</w:t>
            </w:r>
            <w:r w:rsidRPr="003D2BE0">
              <w:rPr>
                <w:rFonts w:ascii="Sylfaen" w:hAnsi="Sylfaen"/>
                <w:lang w:val="ru-RU"/>
              </w:rPr>
              <w:br/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142602" w:rsidRPr="00284EC7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Կլոր սեղան քննարկում հրատարակիչների հետ նվիրված Ազգային գրադարանային հավաքածուի ստեղծման 105-ամյակին</w:t>
            </w:r>
          </w:p>
          <w:p w:rsidR="00142602" w:rsidRPr="004A7D50" w:rsidRDefault="00142602" w:rsidP="00087AD3">
            <w:pPr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ապրիլի </w:t>
            </w:r>
            <w:r>
              <w:rPr>
                <w:rFonts w:ascii="Sylfaen" w:hAnsi="Sylfaen"/>
              </w:rPr>
              <w:br/>
              <w:t>12:00</w:t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142602" w:rsidRPr="00284EC7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78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Այց Վայոց Ձորի մ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արզային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գրադարան, Գրքափոխանակության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բաժին</w:t>
            </w: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22 ապրիլի</w:t>
            </w:r>
            <w:r>
              <w:rPr>
                <w:rFonts w:ascii="Sylfaen" w:hAnsi="Sylfaen"/>
              </w:rPr>
              <w:br/>
              <w:t>10:00</w:t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 մ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արզային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գրադարա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ն</w:t>
            </w:r>
          </w:p>
        </w:tc>
        <w:tc>
          <w:tcPr>
            <w:tcW w:w="2610" w:type="dxa"/>
          </w:tcPr>
          <w:p w:rsidR="00142602" w:rsidRPr="004A7D50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Գրքափոխանակության բաժին</w:t>
            </w:r>
          </w:p>
        </w:tc>
      </w:tr>
      <w:tr w:rsidR="00142602" w:rsidRPr="00284EC7" w:rsidTr="00087AD3">
        <w:tc>
          <w:tcPr>
            <w:tcW w:w="828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14</w:t>
            </w:r>
          </w:p>
        </w:tc>
        <w:tc>
          <w:tcPr>
            <w:tcW w:w="3780" w:type="dxa"/>
          </w:tcPr>
          <w:p w:rsidR="00142602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Թատերական և համերգային ազդագրերի, բուկլետների, հրավիրատոմսերի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ներկայացում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զեկ.՝ Ելենա Խոդիկյան.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փոխըմբռնման հուշագրի կնքում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Հայաստանի ազգային գրադարանի և Հայաստանի ազգային </w:t>
            </w:r>
            <w:r w:rsidRPr="004A7D50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Ֆիլհարմոնի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կ նվագախումբ ՊՈԱԿ-ի միջև։</w:t>
            </w:r>
          </w:p>
        </w:tc>
        <w:tc>
          <w:tcPr>
            <w:tcW w:w="3150" w:type="dxa"/>
          </w:tcPr>
          <w:p w:rsidR="00142602" w:rsidRDefault="00142602" w:rsidP="00087AD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ապրիլի </w:t>
            </w:r>
            <w:r>
              <w:rPr>
                <w:rFonts w:ascii="Sylfaen" w:hAnsi="Sylfaen"/>
              </w:rPr>
              <w:br/>
              <w:t>12:00</w:t>
            </w:r>
          </w:p>
        </w:tc>
        <w:tc>
          <w:tcPr>
            <w:tcW w:w="1980" w:type="dxa"/>
          </w:tcPr>
          <w:p w:rsidR="00142602" w:rsidRPr="009F2319" w:rsidRDefault="00142602" w:rsidP="00087AD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ՀԱԳ</w:t>
            </w:r>
          </w:p>
        </w:tc>
        <w:tc>
          <w:tcPr>
            <w:tcW w:w="2610" w:type="dxa"/>
          </w:tcPr>
          <w:p w:rsidR="00142602" w:rsidRDefault="00142602" w:rsidP="00087AD3">
            <w:pPr>
              <w:spacing w:after="120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զեկ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ուցող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՝ Ելենա Խոդիկյան</w:t>
            </w:r>
          </w:p>
        </w:tc>
      </w:tr>
    </w:tbl>
    <w:p w:rsidR="00142602" w:rsidRPr="00142602" w:rsidRDefault="00142602" w:rsidP="00AE2C38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AE2C38" w:rsidRDefault="00AE2C38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C949BD" w:rsidRDefault="00C949BD" w:rsidP="00444C51">
      <w:pPr>
        <w:jc w:val="center"/>
        <w:rPr>
          <w:b/>
          <w:lang w:val="ru-RU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C949BD" w:rsidRPr="00766DA6" w:rsidRDefault="00C949BD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lastRenderedPageBreak/>
        <w:t>«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Վ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.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Պետրոսյանի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անվան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Արագածոտնի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մարզային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գրադարան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»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ՊՈԱԿ</w:t>
      </w:r>
    </w:p>
    <w:tbl>
      <w:tblPr>
        <w:tblStyle w:val="TableGrid"/>
        <w:tblW w:w="0" w:type="auto"/>
        <w:tblLook w:val="04A0"/>
      </w:tblPr>
      <w:tblGrid>
        <w:gridCol w:w="496"/>
        <w:gridCol w:w="3450"/>
        <w:gridCol w:w="1295"/>
        <w:gridCol w:w="1836"/>
        <w:gridCol w:w="2499"/>
      </w:tblGrid>
      <w:tr w:rsidR="00C949BD" w:rsidRPr="00766DA6" w:rsidTr="00087A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C949BD" w:rsidRPr="00766DA6" w:rsidTr="00087AD3">
        <w:trPr>
          <w:trHeight w:val="7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«Գրադարանը մշակույթի, կրթության, ստեղծագործական մտքի զարգացման կենտրոն»                                                         /կլոր սեղան/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C949B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</w:p>
          <w:p w:rsidR="00C949BD" w:rsidRPr="00766DA6" w:rsidRDefault="00C949BD" w:rsidP="00E402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E4028F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ԳՀԿՕՊ                    բաժին</w:t>
            </w:r>
          </w:p>
        </w:tc>
      </w:tr>
      <w:tr w:rsidR="00C949BD" w:rsidRPr="00766DA6" w:rsidTr="00087AD3">
        <w:trPr>
          <w:trHeight w:val="9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Հարություն և հավերժություն»                         /գրական ցերեկույթ/ նվիրված՝ Դանիել Վարուժանի ծննդյան 140-ամյակին</w:t>
            </w:r>
          </w:p>
          <w:p w:rsidR="00C949BD" w:rsidRPr="00766DA6" w:rsidRDefault="00C949BD" w:rsidP="00087AD3">
            <w:pPr>
              <w:tabs>
                <w:tab w:val="left" w:pos="728"/>
              </w:tabs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  <w:p w:rsidR="00C949BD" w:rsidRPr="00766DA6" w:rsidRDefault="00C949BD" w:rsidP="00E402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</w:t>
            </w:r>
            <w:r w:rsidR="00E4028F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C949BD" w:rsidRPr="00766DA6" w:rsidTr="00087A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«Բոլորիս Ալենի հեքիաթները » /հանդիպում /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Նազելի Տերտերյանի հետ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</w:p>
          <w:p w:rsidR="00C949BD" w:rsidRPr="00766DA6" w:rsidRDefault="00C949BD" w:rsidP="00E402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</w:t>
            </w:r>
            <w:r w:rsidR="00E4028F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           բաժին</w:t>
            </w:r>
          </w:p>
        </w:tc>
      </w:tr>
      <w:tr w:rsidR="00C949BD" w:rsidRPr="00766DA6" w:rsidTr="00087A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«Հայր Գորիո» / գրքի քննարկում/ նվիրված  Օնորե դը Բալզակի ծննդյան 225-ամյակին, և Ֆրանկոֆոնիայի միջազգային երկամսյակին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</w:p>
          <w:p w:rsidR="00C949BD" w:rsidRPr="00766DA6" w:rsidRDefault="00C949BD" w:rsidP="00E4028F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  <w:r w:rsidR="00E4028F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</w:tr>
      <w:tr w:rsidR="00C949BD" w:rsidRPr="00766DA6" w:rsidTr="00087AD3">
        <w:trPr>
          <w:trHeight w:val="9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Ֆրանսերեն լեզվով մանկական գրականությունը գրադարանում /գրքային ցուցահանդես/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            բաժին</w:t>
            </w:r>
          </w:p>
        </w:tc>
      </w:tr>
      <w:tr w:rsidR="00C949BD" w:rsidRPr="00766DA6" w:rsidTr="00087AD3">
        <w:trPr>
          <w:trHeight w:val="9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Ակսել Բակուցի «Կյորես» վիպակը /ընթերցանության մարաթոն 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  <w:r w:rsidR="00E4028F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C949BD" w:rsidRPr="00766DA6" w:rsidTr="00087AD3">
        <w:trPr>
          <w:trHeight w:val="118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Պատմաբան, խմբագիր, մատենագետ, մշակութաբան Տիգրան Պետրոսյանցի հետ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հանդիպում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  <w:r w:rsidR="00492A4E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</w:tr>
      <w:tr w:rsidR="00C949BD" w:rsidRPr="00766DA6" w:rsidTr="00087A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«Համր կինոյի աստղը» /տեսասահիկ/ նվիրված Չարլի Չապլինի 135 -ամյակին </w:t>
            </w:r>
          </w:p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C949BD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</w:t>
            </w:r>
          </w:p>
          <w:p w:rsidR="00C949BD" w:rsidRPr="00766DA6" w:rsidRDefault="00C949BD" w:rsidP="00492A4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492A4E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Առցանց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Մատենագիտության և տեղեկատվության բաժին</w:t>
            </w:r>
          </w:p>
        </w:tc>
      </w:tr>
      <w:tr w:rsidR="00C949BD" w:rsidRPr="00766DA6" w:rsidTr="00087A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66DA6"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ԱԳՇ-ի ամփոփում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</w:p>
          <w:p w:rsidR="00C949BD" w:rsidRPr="00766DA6" w:rsidRDefault="00C949BD" w:rsidP="00492A4E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  <w:r w:rsidR="00492A4E"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BD" w:rsidRPr="00766DA6" w:rsidRDefault="00C949BD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</w:tr>
    </w:tbl>
    <w:p w:rsidR="00C949BD" w:rsidRDefault="00C949BD" w:rsidP="00444C51">
      <w:pPr>
        <w:jc w:val="center"/>
        <w:rPr>
          <w:b/>
          <w:lang w:val="ru-RU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0050DC" w:rsidRDefault="000050D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66DA6" w:rsidRPr="000050DC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«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Օ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.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Չուբարյանի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անվան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Արարատի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մարզային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</w:rPr>
        <w:t>գրադարան</w:t>
      </w:r>
      <w:r w:rsidRPr="000050DC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 xml:space="preserve">» </w:t>
      </w: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ՊՈԱԿ</w:t>
      </w:r>
    </w:p>
    <w:p w:rsidR="00766DA6" w:rsidRPr="000050DC" w:rsidRDefault="00766DA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96"/>
        <w:gridCol w:w="3473"/>
        <w:gridCol w:w="1269"/>
        <w:gridCol w:w="1839"/>
        <w:gridCol w:w="2499"/>
      </w:tblGrid>
      <w:tr w:rsidR="00766DA6" w:rsidRPr="00766DA6" w:rsidTr="00766DA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ՕՐԸ, ԺԱՄԸ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ԱՆՑԿԱՑՄԱՆ ՎԱՅՐԸ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766DA6" w:rsidRPr="00766DA6" w:rsidTr="00766DA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Համո Սահյան 110 &lt;&lt;Հայոց բնաշխարհի հայաշունչ երգիչը&gt;&gt; գրական-երաժշտական երեկո՝ նվիրված բանաստեղծի  110-ամյա տարելիցին: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ԱՄԳ ընթերցասրահ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766DA6" w:rsidRPr="00766DA6" w:rsidTr="00766DA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Մեդիագրագիտությունը և գրականությունը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ԱՄԳ ընթերցասրահ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Ավտոմատացման և էլ.սպասարկման բաժին</w:t>
            </w:r>
          </w:p>
        </w:tc>
      </w:tr>
      <w:tr w:rsidR="00766DA6" w:rsidRPr="00766DA6" w:rsidTr="00766DA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Պարույր Սևակ 100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&lt;&lt;Մարդը ափի մեջ &gt;&gt; գրական երաժշտական միջոցառում: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ԱՄԳ ընթերցասրահ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766DA6" w:rsidRPr="00766DA6" w:rsidTr="00766DA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Դեդեկտիվ գրականության տեսություն, խաղ-մրցույթ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ԱՄԳ ընթերցասրահ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Մատենագիտության բաժին</w:t>
            </w:r>
          </w:p>
        </w:tc>
      </w:tr>
    </w:tbl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</w:rPr>
      </w:pPr>
    </w:p>
    <w:p w:rsidR="00766DA6" w:rsidRDefault="00766DA6" w:rsidP="00766DA6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  <w:r w:rsidRPr="00766DA6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lastRenderedPageBreak/>
        <w:t>«Արմավիրի մարզային գրադարան» ՊՈԱԿ</w:t>
      </w:r>
    </w:p>
    <w:p w:rsidR="00766DA6" w:rsidRPr="00766DA6" w:rsidRDefault="00766DA6" w:rsidP="00766DA6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tbl>
      <w:tblPr>
        <w:tblStyle w:val="TableGrid"/>
        <w:tblW w:w="9474" w:type="dxa"/>
        <w:tblInd w:w="534" w:type="dxa"/>
        <w:tblLayout w:type="fixed"/>
        <w:tblLook w:val="04A0"/>
      </w:tblPr>
      <w:tblGrid>
        <w:gridCol w:w="498"/>
        <w:gridCol w:w="2980"/>
        <w:gridCol w:w="1586"/>
        <w:gridCol w:w="1980"/>
        <w:gridCol w:w="2430"/>
      </w:tblGrid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766DA6" w:rsidRPr="00766DA6" w:rsidTr="00766DA6">
        <w:trPr>
          <w:trHeight w:val="1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«Երիտասարդ ավյունով տենչացող բանաստեղծը»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Համո Սահյան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Ք.Արմավիր 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Վ. Բախշյանի անվան թիվ 2 հիմն.դպրոց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«Բացահայտված հուշարձանները.նորովի հայացք անցյալին»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Ցերեկույթ/ցուցահանդես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12:00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Մատենագիտություն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«Ուշ-ուշ են գալիս, բայց ոչ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ուշացած»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Միջոցառում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/Պարույր Սևակ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100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ամյակ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17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Սպասարկում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«Երբ սիրտդ տաք է »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Ցերեկույթ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/Ս.Ղազարյան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18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     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Գրապահոց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«Անմար կանթեղ    Ցերեկույթ/ Կոմիտաս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155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ամյակ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19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«Մեծն շանսոնյե»</w:t>
            </w:r>
          </w:p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Ցերեկույթ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/ Շառլ Ազնավուր 100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ամյակ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20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Գրապահոց</w:t>
            </w:r>
          </w:p>
        </w:tc>
      </w:tr>
      <w:tr w:rsidR="00766DA6" w:rsidRPr="00766DA6" w:rsidTr="00766D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Ընդհանուր ամփոփում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22</w:t>
            </w:r>
          </w:p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A6" w:rsidRPr="00766DA6" w:rsidRDefault="00766DA6" w:rsidP="00766DA6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66D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</w:tr>
    </w:tbl>
    <w:p w:rsidR="00766DA6" w:rsidRPr="00766DA6" w:rsidRDefault="00766DA6" w:rsidP="00766DA6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66DA6" w:rsidRDefault="00766DA6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  <w:lang w:val="ru-RU"/>
        </w:rPr>
      </w:pPr>
    </w:p>
    <w:p w:rsidR="001A6823" w:rsidRDefault="001A6823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  <w:lang w:val="ru-RU"/>
        </w:rPr>
      </w:pPr>
    </w:p>
    <w:p w:rsidR="001A6823" w:rsidRDefault="001A6823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  <w:lang w:val="ru-RU"/>
        </w:rPr>
      </w:pPr>
    </w:p>
    <w:p w:rsidR="001A6823" w:rsidRDefault="001A6823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  <w:lang w:val="ru-RU"/>
        </w:rPr>
      </w:pPr>
    </w:p>
    <w:p w:rsidR="001A6823" w:rsidRDefault="001A6823" w:rsidP="00444C51">
      <w:pPr>
        <w:jc w:val="center"/>
        <w:rPr>
          <w:rFonts w:ascii="GHEA Grapalat" w:hAnsi="GHEA Grapalat"/>
          <w:color w:val="76923C" w:themeColor="accent3" w:themeShade="BF"/>
          <w:sz w:val="24"/>
          <w:szCs w:val="24"/>
          <w:lang w:val="ru-RU"/>
        </w:rPr>
      </w:pPr>
    </w:p>
    <w:p w:rsidR="00EC1C58" w:rsidRDefault="00EC1C58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1A6823" w:rsidRPr="000D31CB" w:rsidRDefault="001A682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lastRenderedPageBreak/>
        <w:t>«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Վ</w:t>
      </w:r>
      <w:proofErr w:type="gramStart"/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. 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Պետրոսյանի</w:t>
      </w:r>
      <w:proofErr w:type="gramEnd"/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անվան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Գեղարքունիքի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մարզային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գրադարան</w:t>
      </w:r>
      <w:r w:rsidRPr="000D31CB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» </w:t>
      </w:r>
      <w:r w:rsidRPr="001A6823">
        <w:rPr>
          <w:rFonts w:ascii="GHEA Grapalat" w:hAnsi="GHEA Grapalat"/>
          <w:b/>
          <w:color w:val="76923C" w:themeColor="accent3" w:themeShade="BF"/>
          <w:sz w:val="28"/>
          <w:szCs w:val="28"/>
        </w:rPr>
        <w:t>ՊՈԱԿ</w:t>
      </w:r>
    </w:p>
    <w:tbl>
      <w:tblPr>
        <w:tblStyle w:val="TableGrid"/>
        <w:tblW w:w="10920" w:type="dxa"/>
        <w:tblInd w:w="-885" w:type="dxa"/>
        <w:tblLayout w:type="fixed"/>
        <w:tblLook w:val="04A0"/>
      </w:tblPr>
      <w:tblGrid>
        <w:gridCol w:w="633"/>
        <w:gridCol w:w="3600"/>
        <w:gridCol w:w="2430"/>
        <w:gridCol w:w="1704"/>
        <w:gridCol w:w="2553"/>
      </w:tblGrid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0050DC" w:rsidRDefault="000050DC" w:rsidP="00087AD3">
            <w:pPr>
              <w:ind w:left="-142" w:firstLine="142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հհ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F8668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Oր, </w:t>
            </w:r>
            <w:r w:rsidRPr="00F8668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ժամ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Pr="00F86687" w:rsidRDefault="00F86687" w:rsidP="00F86687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Անցկացման վայր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Գրական </w:t>
            </w:r>
            <w:proofErr w:type="gramStart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ցերեկույթ .«</w:t>
            </w:r>
            <w:proofErr w:type="gramEnd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Մեծանուն հայուհին՝ Զապել Եսայան»: Ցերեկույթը նվիրվում է  աշխարհի  ամենախիզախ կանանցից մեկին՝ Զապել Եսայանին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ԳՄԳ</w:t>
            </w: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Գրքի </w:t>
            </w:r>
            <w:proofErr w:type="gramStart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շնորհանդես .«</w:t>
            </w:r>
            <w:proofErr w:type="gramEnd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Քաջարի Ասպետ՝ Զարզանդ»: Գրքի շնորհանդեսը նվիրվում է անմահ հերոս՝վարդենիկցի Արսեն Աբրոյանին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  <w:p w:rsidR="00F86687" w:rsidRPr="00F86687" w:rsidRDefault="00F86687" w:rsidP="00204128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15:</w:t>
            </w:r>
            <w:r w:rsidR="0020412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ԳՄԳ</w:t>
            </w: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gramStart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 ցերեկույթ</w:t>
            </w:r>
            <w:proofErr w:type="gramEnd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. «Փարաջանով լեգենդը» նվիրված  հայ մեծանուն կինոռեժիսոր  Սերգեյ Փարաջանովի ծննդյան 100-ամյակին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</w:p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ԳՄԳ</w:t>
            </w: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բաժին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Գրքի շնորհանդես</w:t>
            </w:r>
            <w:r w:rsidR="00204128" w:rsidRPr="00204128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Արտավազդ Եղիազարյանի «Վիշապաքարի գաղտնիքը» վեպը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2041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</w:p>
          <w:p w:rsidR="00F86687" w:rsidRPr="00204128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04128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ԳՄԳ</w:t>
            </w: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gramStart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Ցերեկույթ .«</w:t>
            </w:r>
            <w:proofErr w:type="gramEnd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Մեր անվանի հայրենակիցը՝ Էմմա Տանանյան»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2041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F86687" w:rsidRPr="00204128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04128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ԳՄԳ</w:t>
            </w:r>
          </w:p>
          <w:p w:rsidR="00F86687" w:rsidRDefault="00F86687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Գրապահոց</w:t>
            </w:r>
          </w:p>
        </w:tc>
      </w:tr>
      <w:tr w:rsidR="00F86687" w:rsidRPr="00F86687" w:rsidTr="000050D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087AD3">
            <w:pPr>
              <w:ind w:left="-142" w:firstLine="14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Հանդիպման </w:t>
            </w:r>
            <w:proofErr w:type="gramStart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ցերեկույթ .</w:t>
            </w:r>
            <w:proofErr w:type="gramEnd"/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համայնքային գրադարանների գրադարանավարներ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մասնակցությամբ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հանդիպում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Գավառի համայնքապետարանում: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</w:p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4128" w:rsidRDefault="00204128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F86687" w:rsidRPr="00F86687" w:rsidRDefault="00F86687" w:rsidP="00F8668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866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Գավառի համայնքապետարան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87" w:rsidRPr="00F86687" w:rsidRDefault="00F86687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1A6823" w:rsidRDefault="001A682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019C7" w:rsidRDefault="005019C7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019C7" w:rsidRDefault="005019C7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14C32" w:rsidRDefault="00087AD3" w:rsidP="00444C51">
      <w:pPr>
        <w:jc w:val="center"/>
        <w:rPr>
          <w:rFonts w:ascii="Sylfaen" w:hAnsi="Sylfaen"/>
          <w:b/>
          <w:color w:val="76923C" w:themeColor="accent3" w:themeShade="BF"/>
          <w:sz w:val="28"/>
          <w:szCs w:val="28"/>
          <w:lang w:val="ru-RU"/>
        </w:rPr>
      </w:pPr>
      <w:r w:rsidRPr="00087AD3">
        <w:rPr>
          <w:rFonts w:ascii="Sylfaen" w:hAnsi="Sylfaen"/>
          <w:b/>
          <w:color w:val="76923C" w:themeColor="accent3" w:themeShade="BF"/>
          <w:sz w:val="28"/>
          <w:szCs w:val="28"/>
          <w:lang w:val="hy-AM"/>
        </w:rPr>
        <w:lastRenderedPageBreak/>
        <w:t>«Լոռու մարզային գրադարան»</w:t>
      </w:r>
      <w:r>
        <w:rPr>
          <w:rFonts w:ascii="Sylfaen" w:hAnsi="Sylfaen"/>
          <w:b/>
          <w:color w:val="76923C" w:themeColor="accent3" w:themeShade="BF"/>
          <w:sz w:val="28"/>
          <w:szCs w:val="28"/>
          <w:lang w:val="ru-RU"/>
        </w:rPr>
        <w:t xml:space="preserve"> ՊՈԱԿ</w:t>
      </w:r>
    </w:p>
    <w:tbl>
      <w:tblPr>
        <w:tblStyle w:val="TableGrid"/>
        <w:tblW w:w="10170" w:type="dxa"/>
        <w:tblInd w:w="-162" w:type="dxa"/>
        <w:tblLayout w:type="fixed"/>
        <w:tblLook w:val="04A0"/>
      </w:tblPr>
      <w:tblGrid>
        <w:gridCol w:w="612"/>
        <w:gridCol w:w="3733"/>
        <w:gridCol w:w="1235"/>
        <w:gridCol w:w="1710"/>
        <w:gridCol w:w="2880"/>
      </w:tblGrid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3C0F91" w:rsidRDefault="003C0F91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հհ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ՕՐԸ, ԺԱՄԸ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«Արշիլ Գորկի» նկարում են ընթերցողները 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ֆլեշմոբ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BF34A0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11</w:t>
            </w:r>
            <w:r w:rsidR="00BF34A0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Գրադարանի աշխատակիցներ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«Համո Սահյան 110»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BF34A0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="00BF34A0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Գրադարանաի աշխատակիցներ</w:t>
            </w:r>
          </w:p>
        </w:tc>
      </w:tr>
      <w:tr w:rsidR="00087AD3" w:rsidRPr="000D31CB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087AD3" w:rsidRPr="00BF34A0" w:rsidRDefault="00087AD3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«Չա</w:t>
            </w:r>
            <w:r w:rsidR="000D31CB"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>ր</w:t>
            </w: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լի Չապլին» ֆիլմի դիտում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0" w:rsidRDefault="00BF34A0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11</w:t>
            </w:r>
            <w:r w:rsid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   Արվեստի բաժնի աշխ</w:t>
            </w:r>
            <w:r w:rsidRPr="00BF34A0">
              <w:rPr>
                <w:rFonts w:ascii="GHEA Grapalat" w:hAnsi="Times New Roman" w:cs="Times New Rom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՝  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Կարեն Մանուչարյան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spacing w:line="360" w:lineRule="auto"/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Մեդիագրագիտություն գրադարանավարների համար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0" w:rsidRDefault="00BF34A0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15</w:t>
            </w:r>
            <w:r w:rsid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Լոռու մարզպետի աշխատակազմ՝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Աննա Գասպարյան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«Փարաջանով»,«Ստեղծագործում են ընթերցողները»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ֆլեշմոբ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EC1E1F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17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11</w:t>
            </w:r>
            <w:r w:rsidR="00EC1E1F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Գրադարանի աշխատակիցներ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«Արհեստական բանականություն» սեմինար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9221D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17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  <w:r w:rsidR="0009221D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:30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Մանկավարժ՝ Նարինե Բաղդասարյան</w:t>
            </w:r>
          </w:p>
        </w:tc>
      </w:tr>
      <w:tr w:rsidR="00087AD3" w:rsidRPr="000D31CB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«Հուշարձանների պահպանություն» ճանաչողական համագործակցություն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AA6441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18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10</w:t>
            </w:r>
            <w:r w:rsidR="00AA6441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գ</w:t>
            </w:r>
            <w:r w:rsidRPr="00BF34A0">
              <w:rPr>
                <w:rFonts w:ascii="GHEA Grapalat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Մարգահովիտ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Գրադարանի աշխատակիցներ, «Պատմամշակութային թանգարան» ՊՈԱԿ</w:t>
            </w:r>
          </w:p>
        </w:tc>
      </w:tr>
      <w:tr w:rsidR="000D31CB" w:rsidRPr="000D31CB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CB" w:rsidRPr="00BF34A0" w:rsidRDefault="000D31CB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CB" w:rsidRPr="000D31CB" w:rsidRDefault="000D31CB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>Պատանի թղթակից</w:t>
            </w:r>
            <w:r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 xml:space="preserve"> սեմինար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CB" w:rsidRPr="000D31CB" w:rsidRDefault="000D31CB" w:rsidP="005019C7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18 15:00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CB" w:rsidRPr="000D31CB" w:rsidRDefault="000D31CB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>ԼՄԳ 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CB" w:rsidRPr="000D31CB" w:rsidRDefault="000D31CB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ԼԳՄ</w:t>
            </w:r>
            <w:r w:rsidRPr="000D31C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Մամուլի</w:t>
            </w:r>
            <w:r w:rsidRPr="000D31C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բաժին՝</w:t>
            </w:r>
            <w:r w:rsidRPr="000D31C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Շուշան</w:t>
            </w:r>
            <w:r w:rsidRPr="000D31C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Գալ</w:t>
            </w:r>
            <w:r w:rsidR="00480E47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ուստովա</w:t>
            </w:r>
          </w:p>
        </w:tc>
      </w:tr>
      <w:tr w:rsidR="00087AD3" w:rsidRPr="000D31CB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0D31CB" w:rsidRDefault="000D31CB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«Դանիել Վարուժան 140 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F36F64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19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12</w:t>
            </w:r>
            <w:r w:rsidR="00F36F64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Արվեստի բաժնի աշխ</w:t>
            </w:r>
            <w:r w:rsidRPr="00BF34A0">
              <w:rPr>
                <w:rFonts w:ascii="GHEA Grapalat" w:hAnsi="Times New Roman" w:cs="Times New Roman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՝  </w:t>
            </w: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Կարեն Մանուչարյան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0D31CB" w:rsidRDefault="000D31CB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«3Դ մոդելավորում»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մրցույթ- սեմինար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9B716B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19</w:t>
            </w:r>
          </w:p>
          <w:p w:rsidR="00087AD3" w:rsidRPr="00BF34A0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vertAlign w:val="superscript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15</w:t>
            </w:r>
            <w:r w:rsidR="009B716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:30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ԼՄԳ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Գրադարանի աշխատակից՝ Անդրանիկ Հովհաննիսյան</w:t>
            </w:r>
          </w:p>
        </w:tc>
      </w:tr>
      <w:tr w:rsidR="00087AD3" w:rsidRPr="00BF34A0" w:rsidTr="000D31C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0D31CB" w:rsidRDefault="00087AD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0D31C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Ռաֆ Բարաթյան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գրքի շնորհանդես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5019C7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="00087AD3"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22</w:t>
            </w:r>
          </w:p>
          <w:p w:rsidR="00087AD3" w:rsidRPr="005019C7" w:rsidRDefault="00087AD3" w:rsidP="005019C7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1</w:t>
            </w:r>
            <w:r w:rsidR="005019C7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ru-RU"/>
              </w:rPr>
              <w:t>5:00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ԼՄԳ </w:t>
            </w:r>
          </w:p>
          <w:p w:rsidR="00087AD3" w:rsidRPr="00BF34A0" w:rsidRDefault="00087AD3" w:rsidP="00087AD3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3" w:rsidRPr="00BF34A0" w:rsidRDefault="00087AD3" w:rsidP="00087AD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F34A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Գրադարանի աշխատակիցներ</w:t>
            </w:r>
          </w:p>
        </w:tc>
      </w:tr>
    </w:tbl>
    <w:p w:rsidR="00087AD3" w:rsidRPr="00087AD3" w:rsidRDefault="00087AD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C1C58" w:rsidRDefault="00EC1C58" w:rsidP="005019C7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5019C7" w:rsidRDefault="005019C7" w:rsidP="005019C7">
      <w:pPr>
        <w:jc w:val="center"/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ru-RU"/>
        </w:rPr>
      </w:pPr>
      <w:r w:rsidRPr="005019C7">
        <w:rPr>
          <w:rFonts w:ascii="GHEA Grapalat" w:hAnsi="GHEA Grapalat"/>
          <w:b/>
          <w:color w:val="76923C" w:themeColor="accent3" w:themeShade="BF"/>
          <w:sz w:val="28"/>
          <w:szCs w:val="28"/>
        </w:rPr>
        <w:t>«</w:t>
      </w:r>
      <w:r w:rsidRPr="005019C7"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hy-AM"/>
        </w:rPr>
        <w:t>Կոտայքի</w:t>
      </w:r>
      <w:r w:rsidRPr="005019C7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 xml:space="preserve"> </w:t>
      </w:r>
      <w:r w:rsidRPr="005019C7"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hy-AM"/>
        </w:rPr>
        <w:t>մարզային</w:t>
      </w:r>
      <w:r w:rsidRPr="005019C7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 xml:space="preserve"> </w:t>
      </w:r>
      <w:r w:rsidRPr="005019C7"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hy-AM"/>
        </w:rPr>
        <w:t>գրադարան</w:t>
      </w:r>
      <w:r w:rsidRPr="005019C7">
        <w:rPr>
          <w:rFonts w:ascii="GHEA Grapalat" w:hAnsi="GHEA Grapalat"/>
          <w:b/>
          <w:color w:val="76923C" w:themeColor="accent3" w:themeShade="BF"/>
          <w:sz w:val="28"/>
          <w:szCs w:val="28"/>
        </w:rPr>
        <w:t>»</w:t>
      </w:r>
      <w:r w:rsidRPr="005019C7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 xml:space="preserve"> </w:t>
      </w:r>
      <w:r w:rsidRPr="005019C7"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hy-AM"/>
        </w:rPr>
        <w:t>ՊՈԱԿ</w:t>
      </w:r>
    </w:p>
    <w:tbl>
      <w:tblPr>
        <w:tblStyle w:val="TableGrid"/>
        <w:tblW w:w="0" w:type="auto"/>
        <w:tblLook w:val="04A0"/>
      </w:tblPr>
      <w:tblGrid>
        <w:gridCol w:w="496"/>
        <w:gridCol w:w="3311"/>
        <w:gridCol w:w="1560"/>
        <w:gridCol w:w="1836"/>
        <w:gridCol w:w="2373"/>
      </w:tblGrid>
      <w:tr w:rsidR="005019C7" w:rsidRPr="005019C7" w:rsidTr="000D31C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ՄԻՋՈՑԱՌՄԱՆ</w:t>
            </w:r>
            <w:r w:rsidRPr="005019C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ՕՐԸ</w:t>
            </w:r>
            <w:r w:rsidRPr="005019C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ԺԱՄԸ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ԱՆՑԿԱՑՄԱՆ</w:t>
            </w:r>
            <w:r w:rsidRPr="005019C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ՎԱՅՐԸ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5019C7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ԲԱԺԻՆ</w:t>
            </w:r>
          </w:p>
        </w:tc>
      </w:tr>
      <w:tr w:rsidR="005019C7" w:rsidRPr="005019C7" w:rsidTr="000D31C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5019C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Գրադարանավարը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ես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խորագրով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ծրագրի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շրջանակում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մարզի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դպրոցների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11-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դասարանների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աշակերտներ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կստանձնեն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գրադարանավարների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դերը</w:t>
            </w:r>
            <w:r w:rsidRPr="005019C7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</w:p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11</w:t>
            </w:r>
            <w:r w:rsidRPr="005019C7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։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00-15</w:t>
            </w:r>
            <w:r w:rsidRPr="005019C7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։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Համալրման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մշակման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Մանկական</w:t>
            </w:r>
          </w:p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</w:t>
            </w:r>
          </w:p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019C7" w:rsidRPr="005019C7" w:rsidTr="000D31C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Սեմինար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Գրադարանային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ղեկավարման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նոր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բազմալեզու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ծրագրի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ներդրում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թեմայով</w:t>
            </w:r>
            <w:r w:rsidRPr="005019C7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Խոսնակ՝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Վահան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Միսակյան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18</w:t>
            </w:r>
          </w:p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Pr="005019C7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։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C7" w:rsidRPr="005019C7" w:rsidRDefault="005019C7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</w:t>
            </w:r>
            <w:r w:rsidRPr="005019C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019C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բաժին</w:t>
            </w:r>
          </w:p>
        </w:tc>
      </w:tr>
    </w:tbl>
    <w:p w:rsidR="005019C7" w:rsidRPr="005019C7" w:rsidRDefault="005019C7" w:rsidP="005019C7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14C32" w:rsidRDefault="00514C32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990A96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C1C58" w:rsidRDefault="00EC1C58" w:rsidP="00990A96">
      <w:pPr>
        <w:spacing w:line="240" w:lineRule="auto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EC1C58" w:rsidRDefault="00EC1C58" w:rsidP="00990A96">
      <w:pPr>
        <w:spacing w:line="240" w:lineRule="auto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990A96" w:rsidRDefault="00990A96" w:rsidP="00990A96">
      <w:pPr>
        <w:spacing w:line="240" w:lineRule="auto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990A96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«</w:t>
      </w:r>
      <w:r w:rsidRPr="00990A96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Շ</w:t>
      </w:r>
      <w:r w:rsidRPr="00990A96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իրակի մարզային գրադարան» ՊՈԱԿ</w:t>
      </w:r>
    </w:p>
    <w:p w:rsidR="001515C0" w:rsidRPr="001515C0" w:rsidRDefault="001515C0" w:rsidP="00990A96">
      <w:pPr>
        <w:spacing w:line="240" w:lineRule="auto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73"/>
        <w:gridCol w:w="3494"/>
        <w:gridCol w:w="1400"/>
        <w:gridCol w:w="1836"/>
        <w:gridCol w:w="2373"/>
      </w:tblGrid>
      <w:tr w:rsidR="00990A96" w:rsidRPr="001515C0" w:rsidTr="00990A9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1515C0">
              <w:rPr>
                <w:rFonts w:ascii="GHEA Grapalat" w:hAnsi="GHEA Grapalat"/>
                <w:b/>
                <w:color w:val="000000" w:themeColor="text1"/>
              </w:rPr>
              <w:t>հհ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990A96" w:rsidRPr="001515C0" w:rsidTr="00990A96">
        <w:trPr>
          <w:trHeight w:val="19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</w:rPr>
            </w:pPr>
            <w:r w:rsidRPr="001515C0">
              <w:rPr>
                <w:rFonts w:ascii="GHEA Grapalat" w:hAnsi="GHEA Grapalat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Զրույցներ ցուցահանդեսների շուրջ</w:t>
            </w:r>
          </w:p>
          <w:p w:rsidR="00990A96" w:rsidRPr="001515C0" w:rsidRDefault="00990A96" w:rsidP="000D31CB">
            <w:pPr>
              <w:tabs>
                <w:tab w:val="left" w:pos="1185"/>
              </w:tabs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«Մեկ ներկայացման պատմություն»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շարքից`</w:t>
            </w: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15C0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Արուս Ոսկանյան – 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15 </w:t>
            </w: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Վերնահարկ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սրահ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բաժին</w:t>
            </w:r>
          </w:p>
        </w:tc>
      </w:tr>
      <w:tr w:rsidR="00990A96" w:rsidRPr="001515C0" w:rsidTr="00990A96">
        <w:trPr>
          <w:trHeight w:val="11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</w:rPr>
            </w:pPr>
            <w:r w:rsidRPr="001515C0">
              <w:rPr>
                <w:rFonts w:ascii="GHEA Grapalat" w:hAnsi="GHEA Grapalat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«Քաղաքը, թատրոնը և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կինոն »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ab/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շարքից`</w:t>
            </w:r>
          </w:p>
          <w:p w:rsidR="00990A96" w:rsidRPr="001515C0" w:rsidRDefault="00990A96" w:rsidP="000D31CB">
            <w:pPr>
              <w:tabs>
                <w:tab w:val="left" w:pos="1185"/>
              </w:tabs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Դավիթ Մալյան  - 120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16</w:t>
            </w: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Վերնահարկ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սրահ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բաժին</w:t>
            </w:r>
          </w:p>
        </w:tc>
      </w:tr>
      <w:tr w:rsidR="00990A96" w:rsidRPr="001515C0" w:rsidTr="00990A96">
        <w:trPr>
          <w:trHeight w:val="12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</w:rPr>
            </w:pPr>
            <w:r w:rsidRPr="001515C0">
              <w:rPr>
                <w:rFonts w:ascii="GHEA Grapalat" w:hAnsi="GHEA Grapalat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       </w:t>
            </w:r>
            <w:r w:rsidRPr="001515C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Ազատ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զրույց                         նվ.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«Գիրք գնահատելու և    մեծարելու օրվան»</w:t>
            </w:r>
          </w:p>
          <w:p w:rsidR="00990A96" w:rsidRPr="001515C0" w:rsidRDefault="00990A96" w:rsidP="000D31CB">
            <w:pPr>
              <w:pStyle w:val="ListParagrap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17</w:t>
            </w: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Ընթերցարան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ընթերցարանի և միջոցառումների կազմակերպման  բաժին</w:t>
            </w:r>
          </w:p>
        </w:tc>
      </w:tr>
      <w:tr w:rsidR="00990A96" w:rsidRPr="001515C0" w:rsidTr="00990A96">
        <w:trPr>
          <w:trHeight w:val="9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</w:rPr>
            </w:pPr>
            <w:r w:rsidRPr="001515C0">
              <w:rPr>
                <w:rFonts w:ascii="GHEA Grapalat" w:hAnsi="GHEA Grapalat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Տիկնիկագո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րծության գաղտնիքներ».մեկնաբանում  է  մասնագետը. 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1515C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18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Վերնահարկ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սրահ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բաժին</w:t>
            </w:r>
          </w:p>
        </w:tc>
      </w:tr>
      <w:tr w:rsidR="00990A96" w:rsidRPr="000D31CB" w:rsidTr="00990A96">
        <w:trPr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</w:rPr>
            </w:pPr>
            <w:r w:rsidRPr="001515C0">
              <w:rPr>
                <w:rFonts w:ascii="GHEA Grapalat" w:hAnsi="GHEA Grapalat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Քննարկում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Մեսրոպ Մաշտոցի սոցիալական ծագումը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1515C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ի </w:t>
            </w: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19</w:t>
            </w: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tabs>
                <w:tab w:val="left" w:pos="1185"/>
              </w:tabs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Ընթերցարան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6" w:rsidRPr="001515C0" w:rsidRDefault="00990A96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515C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ընթերցարանի և միջոցառումների կազմակերպման  բաժին</w:t>
            </w:r>
          </w:p>
        </w:tc>
      </w:tr>
    </w:tbl>
    <w:p w:rsidR="00990A96" w:rsidRPr="00990A96" w:rsidRDefault="00990A96" w:rsidP="00990A96">
      <w:pPr>
        <w:spacing w:line="240" w:lineRule="auto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990A96" w:rsidRPr="00990A96" w:rsidRDefault="00990A96" w:rsidP="00990A96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90A96" w:rsidRPr="00EC1C58" w:rsidRDefault="00990A9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1515C0" w:rsidRPr="00EC1C58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1515C0" w:rsidRPr="00EC1C58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1515C0" w:rsidRPr="00EC1C58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1515C0" w:rsidRPr="00EC1C58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F76AA1" w:rsidRPr="00EC1C58" w:rsidRDefault="00F76AA1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</w:p>
    <w:p w:rsidR="001515C0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  <w:r w:rsidRPr="001515C0">
        <w:rPr>
          <w:rFonts w:ascii="GHEA Grapalat" w:hAnsi="GHEA Grapalat"/>
          <w:b/>
          <w:color w:val="76923C" w:themeColor="accent3" w:themeShade="BF"/>
          <w:sz w:val="28"/>
          <w:szCs w:val="28"/>
        </w:rPr>
        <w:t>«Սյունիքի մարզային գրադարան» ՊՈԱԿ</w:t>
      </w:r>
    </w:p>
    <w:tbl>
      <w:tblPr>
        <w:tblStyle w:val="TableGrid"/>
        <w:tblW w:w="11624" w:type="dxa"/>
        <w:tblInd w:w="-1026" w:type="dxa"/>
        <w:tblLayout w:type="fixed"/>
        <w:tblLook w:val="04A0"/>
      </w:tblPr>
      <w:tblGrid>
        <w:gridCol w:w="708"/>
        <w:gridCol w:w="4254"/>
        <w:gridCol w:w="1701"/>
        <w:gridCol w:w="2409"/>
        <w:gridCol w:w="2552"/>
      </w:tblGrid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Գրական-երաժշտական ցերեկույթ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«Ինչ էլ լինի կգամ» նվիրված Համո Սահյանի 110-ամյակին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ind w:right="-18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</w:p>
          <w:p w:rsidR="001515C0" w:rsidRPr="00F76AA1" w:rsidRDefault="001515C0" w:rsidP="000D31CB">
            <w:pPr>
              <w:spacing w:line="276" w:lineRule="auto"/>
              <w:ind w:right="-189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Սեմինար պարապմունք-«Նորագույն տեխնոլոգիաների դերն ու կիրառումը գրադարանում»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Գրադարանային գործի ավտոմատացման և էլեկտրոնային տեղեկատվության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Գրադարանային գործի ավտոմատացման և էլեկտրոնային տեղեկատվության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Տեսաձայնագրություն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«Համր կինոյի աստղը» նվիրված Չարլի Չապլինի 135-ամյակին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gramStart"/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Հանդիպում  կապանցի</w:t>
            </w:r>
            <w:proofErr w:type="gramEnd"/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ստեղծագործողների  հետ-«Եվ ամեն գարուն ես նորից ծաղկում եմ…»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Գրական ցերեկույթ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«Հավերժ ներկա բնության երգիչը» նվիրված Համո Սահյանի 110-ամյակին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>15։00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1515C0" w:rsidRPr="00F76AA1" w:rsidTr="000D31CB">
        <w:trPr>
          <w:trHeight w:val="8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Տիկնիկային ներկայացում 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«Երեք խոզուկներ»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15։30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Մանկական բաժին</w:t>
            </w:r>
          </w:p>
        </w:tc>
      </w:tr>
      <w:tr w:rsidR="001515C0" w:rsidRPr="00F76AA1" w:rsidTr="000D31CB">
        <w:trPr>
          <w:trHeight w:val="1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Տեսանյութ-Սիլվա Կապուտիկյան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Բարցրաձայն ընթերցանություն 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Pr="00F76AA1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։00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Գրադարանային հավաքածուի կազմակերպման, օգտագործման և պահպանման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Գրադարանային հավաքածուի կազմակերպման, օգտագործման և պահպանման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Հեքիաթին հյուր- Քրիստինե Մկրտչայն- «Հեքիաթ նապաստակի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և իր մայրիկի մասին»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Մատենագիտական տեղեկատվության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 xml:space="preserve">Մատենագիտական տեղեկատվության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բաժին</w:t>
            </w:r>
          </w:p>
        </w:tc>
      </w:tr>
      <w:tr w:rsidR="001515C0" w:rsidRPr="00F76AA1" w:rsidTr="000D31CB">
        <w:trPr>
          <w:trHeight w:val="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Գրքի շնորհանդես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Ջիվան Արիստակեսյան 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«Մատյան - շիվեր»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1515C0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  <w:r w:rsidRPr="00F76AA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  <w:r w:rsidRPr="00F76AA1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։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 բաժին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Արվեստի բաժին</w:t>
            </w:r>
          </w:p>
        </w:tc>
      </w:tr>
      <w:tr w:rsidR="001515C0" w:rsidRPr="00F76AA1" w:rsidTr="000D3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C0" w:rsidRPr="00F76AA1" w:rsidRDefault="001515C0" w:rsidP="001515C0">
            <w:pPr>
              <w:pStyle w:val="ListParagraph"/>
              <w:numPr>
                <w:ilvl w:val="0"/>
                <w:numId w:val="1"/>
              </w:numPr>
              <w:spacing w:before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ԱԳՇ-ի ամփոփում- փակում</w:t>
            </w:r>
          </w:p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</w:p>
          <w:p w:rsidR="001515C0" w:rsidRPr="00F76AA1" w:rsidRDefault="001515C0" w:rsidP="000D31C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  <w:r w:rsidRPr="00F76AA1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։</w:t>
            </w: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C0" w:rsidRPr="00F76AA1" w:rsidRDefault="001515C0" w:rsidP="000D31CB">
            <w:pPr>
              <w:spacing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F76AA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Գիտ.խորհուրդ</w:t>
            </w:r>
          </w:p>
        </w:tc>
      </w:tr>
    </w:tbl>
    <w:p w:rsidR="001515C0" w:rsidRDefault="001515C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Pr="007318FB" w:rsidRDefault="007318FB" w:rsidP="007318FB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</w:pPr>
      <w:r w:rsidRPr="007318FB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«Վայոց ձորի մարզային գրադարան» ՊՈԱԿ</w:t>
      </w: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96"/>
        <w:gridCol w:w="3476"/>
        <w:gridCol w:w="1428"/>
        <w:gridCol w:w="1695"/>
        <w:gridCol w:w="2373"/>
      </w:tblGrid>
      <w:tr w:rsidR="007318FB" w:rsidRPr="007318FB" w:rsidTr="007318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7318FB" w:rsidRPr="007318FB" w:rsidTr="007318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Հովհաննես </w:t>
            </w:r>
            <w:proofErr w:type="gramStart"/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Շիրազ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proofErr w:type="gramEnd"/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110 – ամյակ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րքային ցուցահանդես և  գրական գեղարվեստական ցերեկույթ՝ «Համամարդկային անհատականությունը» խորագրով: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7318F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15:00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պասարկման բաժին</w:t>
            </w: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7318FB" w:rsidRPr="007318FB" w:rsidTr="007318FB">
        <w:trPr>
          <w:trHeight w:val="17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Դանիել Վարուժան 140 –ամյակ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րքային ցուցահանդես և ընթերցումներ՝ «Արևմտահայ պոեզիայի մեծ գեղանկարիչը» խորագրով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7318F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spacing w:after="20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պասարկման բաժին</w:t>
            </w:r>
          </w:p>
        </w:tc>
      </w:tr>
      <w:tr w:rsidR="007318FB" w:rsidRPr="007318FB" w:rsidTr="007318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Գրական- երաժշտական ցերեկույթ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՝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նվիրված տարվա հոբելյարներին՝  Համո Սահյան, Հովհ. Թումանյան, Սիլվա Կապուտիկյան, Պարույր Սևակ, Հովհ. Շիրազ, Կոմիտաս՝  «Հայոց տան մեծերը» խորագրով: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7318F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15:00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պասարկման բաժին</w:t>
            </w: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7318FB" w:rsidRPr="007318FB" w:rsidTr="00E87CEF">
        <w:trPr>
          <w:trHeight w:val="8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Համո Սահյանի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110-ամյակ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ա) գրքային ցուցահանդես` «Աշխարհը գույն է ու բույր» խորագրով                                                         բ) գրական-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գեղարվեստական ցերեկույթ՝ 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խտիտ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երկինք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քաղել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աշխարհին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նվեր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տանում</w:t>
            </w:r>
            <w:r w:rsidRPr="007318FB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 w:rsidRPr="007318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խորագրով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ապրիլի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</w:p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7318F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14:00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անկական  բաժին</w:t>
            </w: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7318FB" w:rsidRPr="007318FB" w:rsidTr="007318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Առցանց տեսանյութ՝ նվիրված բանաստեղծ Համո Սահյանի ծննդյան 110-ամյակին՝ «Ժայռից մասուր է կաթում» խորագր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FB" w:rsidRPr="007318FB" w:rsidRDefault="007318FB" w:rsidP="007318F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B" w:rsidRPr="007318FB" w:rsidRDefault="007318FB" w:rsidP="000D31CB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7318FB" w:rsidRPr="007318FB" w:rsidRDefault="007318FB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Pr="007318F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անկական  բաժին</w:t>
            </w:r>
          </w:p>
          <w:p w:rsidR="007318FB" w:rsidRPr="007318FB" w:rsidRDefault="007318FB" w:rsidP="000D31CB">
            <w:pPr>
              <w:spacing w:after="200" w:line="276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7318FB" w:rsidRDefault="007318FB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87CEF" w:rsidRDefault="00E87CEF" w:rsidP="00E87CEF">
      <w:pPr>
        <w:jc w:val="center"/>
        <w:rPr>
          <w:rFonts w:ascii="Sylfaen" w:hAnsi="Sylfaen" w:cs="Sylfaen"/>
          <w:b/>
          <w:color w:val="76923C" w:themeColor="accent3" w:themeShade="BF"/>
          <w:sz w:val="28"/>
          <w:szCs w:val="28"/>
          <w:lang w:val="ru-RU"/>
        </w:rPr>
      </w:pPr>
      <w:r w:rsidRPr="00E87CEF">
        <w:rPr>
          <w:rFonts w:cstheme="minorHAnsi"/>
          <w:b/>
          <w:color w:val="76923C" w:themeColor="accent3" w:themeShade="BF"/>
          <w:sz w:val="28"/>
          <w:szCs w:val="28"/>
        </w:rPr>
        <w:t>«</w:t>
      </w:r>
      <w:r w:rsidRPr="00E87CEF">
        <w:rPr>
          <w:rFonts w:ascii="Sylfaen" w:hAnsi="Sylfaen" w:cs="Sylfaen"/>
          <w:b/>
          <w:color w:val="76923C" w:themeColor="accent3" w:themeShade="BF"/>
          <w:sz w:val="28"/>
          <w:szCs w:val="28"/>
        </w:rPr>
        <w:t>Տավուշի</w:t>
      </w:r>
      <w:r w:rsidRPr="00E87CEF">
        <w:rPr>
          <w:b/>
          <w:color w:val="76923C" w:themeColor="accent3" w:themeShade="BF"/>
          <w:sz w:val="28"/>
          <w:szCs w:val="28"/>
        </w:rPr>
        <w:t xml:space="preserve"> </w:t>
      </w:r>
      <w:r w:rsidRPr="00E87CEF">
        <w:rPr>
          <w:rFonts w:ascii="Sylfaen" w:hAnsi="Sylfaen" w:cs="Sylfaen"/>
          <w:b/>
          <w:color w:val="76923C" w:themeColor="accent3" w:themeShade="BF"/>
          <w:sz w:val="28"/>
          <w:szCs w:val="28"/>
        </w:rPr>
        <w:t>մարզային</w:t>
      </w:r>
      <w:r w:rsidRPr="00E87CEF">
        <w:rPr>
          <w:b/>
          <w:color w:val="76923C" w:themeColor="accent3" w:themeShade="BF"/>
          <w:sz w:val="28"/>
          <w:szCs w:val="28"/>
        </w:rPr>
        <w:t xml:space="preserve"> </w:t>
      </w:r>
      <w:r w:rsidRPr="00E87CEF">
        <w:rPr>
          <w:rFonts w:ascii="Sylfaen" w:hAnsi="Sylfaen" w:cs="Sylfaen"/>
          <w:b/>
          <w:color w:val="76923C" w:themeColor="accent3" w:themeShade="BF"/>
          <w:sz w:val="28"/>
          <w:szCs w:val="28"/>
        </w:rPr>
        <w:t>գրադարան»</w:t>
      </w:r>
      <w:r w:rsidRPr="00E87CEF">
        <w:rPr>
          <w:rFonts w:ascii="Sylfaen" w:hAnsi="Sylfaen" w:cs="Sylfaen"/>
          <w:b/>
          <w:color w:val="76923C" w:themeColor="accent3" w:themeShade="BF"/>
          <w:sz w:val="28"/>
          <w:szCs w:val="28"/>
          <w:lang w:val="ru-RU"/>
        </w:rPr>
        <w:t xml:space="preserve"> ՊՈԱԿ</w:t>
      </w:r>
    </w:p>
    <w:p w:rsidR="00E87CEF" w:rsidRDefault="00E87CEF" w:rsidP="00E87CEF">
      <w:pPr>
        <w:jc w:val="center"/>
        <w:rPr>
          <w:rFonts w:ascii="Sylfaen" w:hAnsi="Sylfaen" w:cs="Sylfaen"/>
          <w:b/>
          <w:color w:val="76923C" w:themeColor="accent3" w:themeShade="BF"/>
          <w:sz w:val="28"/>
          <w:szCs w:val="28"/>
          <w:lang w:val="ru-RU"/>
        </w:rPr>
      </w:pPr>
    </w:p>
    <w:tbl>
      <w:tblPr>
        <w:tblStyle w:val="TableGrid"/>
        <w:tblpPr w:leftFromText="180" w:rightFromText="180" w:vertAnchor="text" w:horzAnchor="margin" w:tblpY="460"/>
        <w:tblW w:w="0" w:type="auto"/>
        <w:tblLook w:val="04A0"/>
      </w:tblPr>
      <w:tblGrid>
        <w:gridCol w:w="488"/>
        <w:gridCol w:w="3040"/>
        <w:gridCol w:w="1538"/>
        <w:gridCol w:w="2137"/>
        <w:gridCol w:w="2373"/>
      </w:tblGrid>
      <w:tr w:rsidR="00F44A63" w:rsidRPr="00E87CEF" w:rsidTr="00F44A63">
        <w:trPr>
          <w:trHeight w:val="10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E87CEF" w:rsidRDefault="00F44A63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 w:rsidRPr="00E87CE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ՕՐ</w:t>
            </w: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Ը</w:t>
            </w:r>
            <w:r w:rsidRPr="00E87CE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Pr="00E87CE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ԺԱՄ</w:t>
            </w: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Ը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87CE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ԱՆՑԿԱՑՄԱՆ ՎԱՅՐԸ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F44A63" w:rsidRDefault="00F44A63" w:rsidP="00F44A63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ru-RU"/>
              </w:rPr>
              <w:t>ՊԱՏԱՍԽԱՆԱՏՈՒ ԲԱԺԻՆ</w:t>
            </w:r>
          </w:p>
        </w:tc>
      </w:tr>
      <w:tr w:rsidR="00F44A63" w:rsidRPr="003D1006" w:rsidTr="00F44A63">
        <w:trPr>
          <w:trHeight w:val="15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E87CEF" w:rsidRDefault="00F44A63" w:rsidP="00F44A63">
            <w:pPr>
              <w:shd w:val="clear" w:color="auto" w:fill="FFFFFF"/>
              <w:spacing w:after="200" w:line="276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Ստեղծագործում են պատանի ընթերցողները,  </w:t>
            </w:r>
            <w:r w:rsidRPr="00E87CEF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«Շուշան տատն ու Շուշանիկը» ստեղծագործության քննարկում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/>
              </w:rPr>
              <w:t xml:space="preserve">ապրիլի </w:t>
            </w:r>
            <w:r w:rsidRPr="00E87CE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15</w:t>
            </w:r>
          </w:p>
          <w:p w:rsidR="00F44A63" w:rsidRPr="00E87CEF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>5:</w:t>
            </w: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Տավուշի մարզային գրադարան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3D1006" w:rsidRDefault="003D1006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Մանկական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br/>
              <w:t>բաժին</w:t>
            </w:r>
          </w:p>
        </w:tc>
      </w:tr>
      <w:tr w:rsidR="00F44A63" w:rsidRPr="003D1006" w:rsidTr="00F44A63">
        <w:trPr>
          <w:trHeight w:val="15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3D1006" w:rsidRDefault="00F44A63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3D1006" w:rsidRDefault="00F44A63" w:rsidP="00F44A63">
            <w:pPr>
              <w:spacing w:line="276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Պոեզիայի</w:t>
            </w:r>
            <w:r w:rsidRPr="00E87CEF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ժամ</w:t>
            </w:r>
            <w:r w:rsidRPr="003D1006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Գևորգ Էմին </w:t>
            </w:r>
            <w:r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>105</w:t>
            </w:r>
            <w:r w:rsidRPr="00E87CEF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ամյակ</w:t>
            </w:r>
            <w:r w:rsidRPr="003D1006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87CEF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«Հ</w:t>
            </w:r>
            <w:r w:rsidRPr="00E87CEF">
              <w:rPr>
                <w:rFonts w:ascii="GHEA Grapalat" w:eastAsia="Calibri" w:hAnsi="GHEA Grapalat" w:cs="Calibri"/>
                <w:color w:val="000000" w:themeColor="text1"/>
                <w:sz w:val="24"/>
                <w:szCs w:val="24"/>
                <w:lang w:val="hy-AM"/>
              </w:rPr>
              <w:t>ավերժի ճամփորդը</w:t>
            </w:r>
            <w:r w:rsidRPr="00E87CEF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3D1006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D100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ապրիլի 17</w:t>
            </w:r>
          </w:p>
          <w:p w:rsidR="00F44A63" w:rsidRPr="00E87CEF" w:rsidRDefault="00F44A63" w:rsidP="00F44A63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5:</w:t>
            </w: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Տավուշի մարզային գրադարան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3D1006" w:rsidRDefault="003D1006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Սպասարկման բաժին</w:t>
            </w:r>
          </w:p>
        </w:tc>
      </w:tr>
      <w:tr w:rsidR="00F44A63" w:rsidRPr="00E87CEF" w:rsidTr="00F44A63">
        <w:trPr>
          <w:trHeight w:val="15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3D1006" w:rsidRDefault="00F44A63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spacing w:after="200" w:line="276" w:lineRule="auto"/>
              <w:jc w:val="center"/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Պոեզիայի</w:t>
            </w:r>
            <w:r w:rsidRPr="00E87CEF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ժամ</w:t>
            </w:r>
            <w:r w:rsidRPr="003D1006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>.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Համո</w:t>
            </w:r>
            <w:r w:rsidRPr="00E87CEF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Սահյան</w:t>
            </w:r>
            <w:r w:rsidRPr="00E87CEF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-110 </w:t>
            </w:r>
            <w:r w:rsidRPr="00E87CEF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lang w:val="hy-AM"/>
              </w:rPr>
              <w:t>ամյակ</w:t>
            </w:r>
            <w:r w:rsidRPr="00EC1C58">
              <w:rPr>
                <w:rFonts w:ascii="GHEA Grapalat" w:eastAsia="Calibri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87CEF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E87CEF">
              <w:rPr>
                <w:rFonts w:ascii="GHEA Grapalat" w:eastAsia="Calibri" w:hAnsi="GHEA Grapalat" w:cs="Calibri"/>
                <w:color w:val="000000" w:themeColor="text1"/>
                <w:sz w:val="24"/>
                <w:szCs w:val="24"/>
                <w:lang w:val="hy-AM"/>
              </w:rPr>
              <w:t>Հողի և արմատի անարատ մեկնիչ</w:t>
            </w:r>
            <w:r w:rsidRPr="00E87CEF"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/>
              </w:rPr>
              <w:t>ապրիլի</w:t>
            </w:r>
            <w:r w:rsidRPr="00E87CE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19</w:t>
            </w:r>
          </w:p>
          <w:p w:rsidR="00F44A63" w:rsidRPr="00E87CEF" w:rsidRDefault="00F44A63" w:rsidP="00F44A63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</w:rPr>
              <w:t>5:</w:t>
            </w: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63" w:rsidRPr="00E87CEF" w:rsidRDefault="00F44A63" w:rsidP="00F44A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87CE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Տավուշի մարզային գրադարան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63" w:rsidRPr="00AE2094" w:rsidRDefault="00AE2094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Գրապահոց</w:t>
            </w:r>
          </w:p>
        </w:tc>
      </w:tr>
    </w:tbl>
    <w:p w:rsidR="00E87CEF" w:rsidRPr="00E87CEF" w:rsidRDefault="00E87CEF" w:rsidP="00E87CEF">
      <w:pPr>
        <w:jc w:val="center"/>
        <w:rPr>
          <w:rFonts w:ascii="Sylfaen" w:hAnsi="Sylfaen" w:cs="Sylfaen"/>
          <w:b/>
          <w:color w:val="76923C" w:themeColor="accent3" w:themeShade="BF"/>
          <w:sz w:val="28"/>
          <w:szCs w:val="28"/>
        </w:rPr>
      </w:pPr>
    </w:p>
    <w:p w:rsidR="00E87CEF" w:rsidRPr="00E87CEF" w:rsidRDefault="00E87CEF" w:rsidP="00E87CEF">
      <w:pPr>
        <w:jc w:val="center"/>
        <w:rPr>
          <w:b/>
          <w:color w:val="76923C" w:themeColor="accent3" w:themeShade="BF"/>
          <w:sz w:val="28"/>
          <w:szCs w:val="28"/>
        </w:rPr>
      </w:pPr>
    </w:p>
    <w:p w:rsidR="00E87CEF" w:rsidRDefault="00E87CE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55B9D" w:rsidRDefault="00555B9D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55B9D" w:rsidRDefault="00555B9D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55B9D" w:rsidRDefault="00555B9D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55B9D" w:rsidRDefault="00555B9D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E2050" w:rsidRDefault="005E205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5E2050" w:rsidRDefault="005E2050" w:rsidP="00444C51">
      <w:pPr>
        <w:jc w:val="center"/>
        <w:rPr>
          <w:rFonts w:ascii="Sylfaen" w:hAnsi="Sylfaen"/>
          <w:lang w:val="ru-RU"/>
        </w:rPr>
      </w:pPr>
    </w:p>
    <w:p w:rsidR="005E2050" w:rsidRDefault="005E205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  <w:r w:rsidRPr="005E2050">
        <w:rPr>
          <w:rFonts w:ascii="GHEA Grapalat" w:hAnsi="GHEA Grapalat"/>
          <w:b/>
          <w:color w:val="76923C" w:themeColor="accent3" w:themeShade="BF"/>
          <w:sz w:val="28"/>
          <w:szCs w:val="28"/>
        </w:rPr>
        <w:t>Կոմիտասի թանգարան-ինստիտուտի Երաժշտական գրադարան</w:t>
      </w:r>
    </w:p>
    <w:p w:rsidR="005E2050" w:rsidRDefault="005E205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6"/>
        <w:gridCol w:w="3559"/>
        <w:gridCol w:w="1312"/>
        <w:gridCol w:w="1836"/>
        <w:gridCol w:w="2373"/>
      </w:tblGrid>
      <w:tr w:rsidR="005E2050" w:rsidRPr="00EC1C58" w:rsidTr="005E205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5E2050" w:rsidRPr="00EC1C58" w:rsidTr="005E205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5E205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«Կամիլ Սեն-Սանս. «Կենդանիների դիմակահանդես» կրթական ծրագիր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5E205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16 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դահլիճ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</w:tr>
      <w:tr w:rsidR="005E2050" w:rsidRPr="00EC1C58" w:rsidTr="005E205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«Պարույր Սևակ. Մի կյանքի պատմություն»</w:t>
            </w:r>
          </w:p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5E205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20 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դահլիճ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50" w:rsidRPr="00EC1C58" w:rsidRDefault="005E205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գրադարան</w:t>
            </w:r>
          </w:p>
        </w:tc>
      </w:tr>
    </w:tbl>
    <w:p w:rsidR="005E2050" w:rsidRDefault="005E205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EE0E03" w:rsidRDefault="00EE0E03" w:rsidP="00444C51">
      <w:pPr>
        <w:jc w:val="center"/>
        <w:rPr>
          <w:rFonts w:ascii="GHEA Grapalat" w:hAnsi="GHEA Grapalat"/>
          <w:b/>
          <w:bCs/>
          <w:color w:val="76923C" w:themeColor="accent3" w:themeShade="BF"/>
          <w:sz w:val="28"/>
          <w:szCs w:val="28"/>
          <w:lang w:val="ru-RU"/>
        </w:rPr>
      </w:pPr>
      <w:r w:rsidRPr="00EE0E03">
        <w:rPr>
          <w:rFonts w:ascii="GHEA Grapalat" w:hAnsi="GHEA Grapalat"/>
          <w:b/>
          <w:bCs/>
          <w:color w:val="76923C" w:themeColor="accent3" w:themeShade="BF"/>
          <w:sz w:val="28"/>
          <w:szCs w:val="28"/>
          <w:lang w:val="hy-AM"/>
        </w:rPr>
        <w:t>ԳԱԱ Հիմնարար գիտական գրադարան</w:t>
      </w:r>
    </w:p>
    <w:tbl>
      <w:tblPr>
        <w:tblStyle w:val="TableGrid"/>
        <w:tblW w:w="0" w:type="auto"/>
        <w:tblLayout w:type="fixed"/>
        <w:tblLook w:val="04A0"/>
      </w:tblPr>
      <w:tblGrid>
        <w:gridCol w:w="496"/>
        <w:gridCol w:w="3465"/>
        <w:gridCol w:w="1367"/>
        <w:gridCol w:w="1875"/>
        <w:gridCol w:w="2373"/>
      </w:tblGrid>
      <w:tr w:rsidR="00EE0E03" w:rsidRPr="0083404C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EE0E03" w:rsidRPr="000D31CB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Համայնքային գրադարանների մասնակցությունը Համահայկական թվանշային գրադարանի ստեղծման աշխատանքներին.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դասախոսություն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13:00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ք. Արտաշատ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ՀԳԳ գիտական աշխատանքների ղեկավար</w:t>
            </w:r>
          </w:p>
        </w:tc>
      </w:tr>
      <w:tr w:rsidR="00EE0E03" w:rsidRPr="000D31CB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Լրատու Հայկական գրադարանային ասոցիացիայի.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Ամսագրի երկու համարների շնորհանդես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14:30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Խնկո Ապոր անվան ազգային մանկական գրադարանի դահլիճ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ՀԳԳ տնօրեն Մայա Գրիգորյան</w:t>
            </w:r>
          </w:p>
        </w:tc>
      </w:tr>
      <w:tr w:rsidR="00EE0E03" w:rsidRPr="000D31CB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Գրադարանը հարթակ հետազոտողի համար.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դասախոսություն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17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Գրականության ինստիտուտի դահլիճ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ՀԳԳ տնօրեն Մայա Գրիգորյան</w:t>
            </w:r>
          </w:p>
        </w:tc>
      </w:tr>
      <w:tr w:rsidR="00EE0E03" w:rsidRPr="0083404C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Փարաջանովը երեկ, այսօր և վաղը.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ցուցադրություն.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EE0E0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18</w:t>
            </w:r>
          </w:p>
          <w:p w:rsidR="00EE0E03" w:rsidRPr="0083404C" w:rsidRDefault="00EE0E03" w:rsidP="00EE0E0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10:00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ՀԳԳ ընթերցասրահ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Սպասարկման բաժին</w:t>
            </w:r>
          </w:p>
        </w:tc>
      </w:tr>
      <w:tr w:rsidR="00EE0E03" w:rsidRPr="0083404C" w:rsidTr="0083404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Մշակութային այց Սերգեյ Փարաջանովի տուն-թանգարան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</w:rPr>
              <w:t>9</w:t>
            </w:r>
          </w:p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Սերգեյ Փարաջանովի թանգարան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03" w:rsidRPr="0083404C" w:rsidRDefault="00EE0E03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340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ԳԱԱ ՀԳԳ տնօրենություն</w:t>
            </w:r>
          </w:p>
        </w:tc>
      </w:tr>
    </w:tbl>
    <w:p w:rsidR="00EE0E03" w:rsidRDefault="00EE0E03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BB35AC" w:rsidRDefault="00BB35A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BB35AC" w:rsidRDefault="00BB35A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BB35AC" w:rsidRDefault="00BB35A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BB35AC" w:rsidRDefault="00BB35A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BB35AC" w:rsidRDefault="00BB35AC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DD2BD2">
        <w:rPr>
          <w:rFonts w:ascii="GHEA Grapalat" w:hAnsi="GHEA Grapalat"/>
          <w:b/>
          <w:color w:val="76923C" w:themeColor="accent3" w:themeShade="BF"/>
          <w:sz w:val="28"/>
          <w:szCs w:val="28"/>
        </w:rPr>
        <w:t>«</w:t>
      </w:r>
      <w:r w:rsidRPr="00DD2BD2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Սպիտակի քաղաքային գրադարան</w:t>
      </w:r>
      <w:r w:rsidRPr="00DD2BD2">
        <w:rPr>
          <w:rFonts w:ascii="GHEA Grapalat" w:hAnsi="GHEA Grapalat"/>
          <w:b/>
          <w:color w:val="76923C" w:themeColor="accent3" w:themeShade="BF"/>
          <w:sz w:val="28"/>
          <w:szCs w:val="28"/>
        </w:rPr>
        <w:t xml:space="preserve">» </w:t>
      </w:r>
      <w:r w:rsidRPr="00DD2BD2"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  <w:t>ՀՈԱԿ</w:t>
      </w:r>
    </w:p>
    <w:p w:rsidR="00DD2BD2" w:rsidRDefault="00DD2BD2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tbl>
      <w:tblPr>
        <w:tblStyle w:val="TableGrid"/>
        <w:tblW w:w="11625" w:type="dxa"/>
        <w:tblInd w:w="-1026" w:type="dxa"/>
        <w:tblLook w:val="04A0"/>
      </w:tblPr>
      <w:tblGrid>
        <w:gridCol w:w="496"/>
        <w:gridCol w:w="4043"/>
        <w:gridCol w:w="1343"/>
        <w:gridCol w:w="1836"/>
        <w:gridCol w:w="3907"/>
      </w:tblGrid>
      <w:tr w:rsidR="0097146A" w:rsidRPr="003D1006" w:rsidTr="000D31C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DD2BD2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97146A" w:rsidRPr="003D1006" w:rsidTr="000D31CB">
        <w:trPr>
          <w:trHeight w:val="17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DD2BD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ԱԳՇ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բացում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     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երաժշտական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ցերեկույթ՝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Հույզերի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ապրումների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աշխարհ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                                          (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Համո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Սահյանի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ծննդյան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110-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ամյակին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97146A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</w:p>
          <w:p w:rsidR="00DD2BD2" w:rsidRPr="003D1006" w:rsidRDefault="00DD2BD2" w:rsidP="0097146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14</w:t>
            </w:r>
            <w:r w:rsidR="0097146A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Մանկական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Տաթևիկ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Ասլանյան</w:t>
            </w:r>
          </w:p>
        </w:tc>
      </w:tr>
      <w:tr w:rsidR="0097146A" w:rsidRPr="003D1006" w:rsidTr="000D31CB">
        <w:trPr>
          <w:trHeight w:val="12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երեկո՝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Կյանք՝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բուռն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զգացմունքներով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 (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Պարույր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Սևակի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ծննդյան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100-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ամյակին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97146A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DD2BD2" w:rsidRPr="003D1006" w:rsidRDefault="00DD2BD2" w:rsidP="0097146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15</w:t>
            </w:r>
            <w:r w:rsidR="0097146A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Ընթերցողների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սպասարկման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Նարինե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Ավագյան</w:t>
            </w:r>
          </w:p>
        </w:tc>
      </w:tr>
      <w:tr w:rsidR="0097146A" w:rsidRPr="003D1006" w:rsidTr="000D31CB">
        <w:trPr>
          <w:trHeight w:val="11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Նունե Սարգսյան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70</w:t>
            </w:r>
          </w:p>
          <w:p w:rsidR="00DD2BD2" w:rsidRPr="003D1006" w:rsidRDefault="00DD2BD2" w:rsidP="000D31CB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«Քաչալ ոզնին»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(հեքիաթի ընթերցում)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97146A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</w:p>
          <w:p w:rsidR="00DD2BD2" w:rsidRPr="003D1006" w:rsidRDefault="00DD2BD2" w:rsidP="0097146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97146A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Մանկական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Մելինե Հարությունյան </w:t>
            </w:r>
          </w:p>
        </w:tc>
      </w:tr>
      <w:tr w:rsidR="0097146A" w:rsidRPr="003D1006" w:rsidTr="000D31CB">
        <w:trPr>
          <w:trHeight w:val="12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DD2BD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Զրույց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          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Արարենք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նորը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                                                         (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Գրադարանը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նորարարության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հարթակ</w:t>
            </w:r>
            <w:r w:rsidRPr="003D1006">
              <w:rPr>
                <w:rFonts w:ascii="GHEA Grapalat" w:hAnsi="GHEA Grapalat" w:cs="Times New Roman"/>
                <w:color w:val="000000" w:themeColor="text1"/>
                <w:sz w:val="24"/>
                <w:szCs w:val="24"/>
              </w:rPr>
              <w:t>)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97146A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ապրիլի 18</w:t>
            </w:r>
          </w:p>
          <w:p w:rsidR="00DD2BD2" w:rsidRPr="003D1006" w:rsidRDefault="00DD2BD2" w:rsidP="0097146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  <w:r w:rsidR="0097146A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Ընթերցողների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սպասարկման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Ավագյան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Մաշակարյան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Մացակյան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146A" w:rsidRPr="003D1006" w:rsidTr="000D31CB">
        <w:trPr>
          <w:trHeight w:val="12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DD2BD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Պոեզիայի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ժամ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Աստղային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պոետը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                                                            (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Շիրազի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110-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ամյակին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D2" w:rsidRPr="003D1006" w:rsidRDefault="00CA734E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19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</w:t>
            </w:r>
            <w:r w:rsidR="00CA734E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:00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Ընթերցողների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սպասարկման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Սահակյան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Մաշակարյան</w:t>
            </w:r>
          </w:p>
        </w:tc>
      </w:tr>
      <w:tr w:rsidR="0097146A" w:rsidRPr="003D1006" w:rsidTr="000D31CB">
        <w:trPr>
          <w:trHeight w:val="14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ԱԳՇ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փակում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.                     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Ընթերցողների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կարծիքն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ու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առաջարկությունները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գրադարանի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մասին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»</w:t>
            </w:r>
          </w:p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(Բաց հարթակ)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F134C5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DD2BD2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22</w:t>
            </w:r>
          </w:p>
          <w:p w:rsidR="00DD2BD2" w:rsidRPr="003D1006" w:rsidRDefault="00DD2BD2" w:rsidP="00F134C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vertAlign w:val="superscript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F134C5"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Սպիտակի քաղաքային գրադարան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D2" w:rsidRPr="003D1006" w:rsidRDefault="00DD2BD2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Ընթերցողների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սպասարկման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բաժին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Պատասխանատու՝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Ավագյան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Լ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3D1006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Մաթոսյան</w:t>
            </w:r>
          </w:p>
        </w:tc>
      </w:tr>
    </w:tbl>
    <w:p w:rsidR="00DD2BD2" w:rsidRPr="00EC1C58" w:rsidRDefault="00DD2BD2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3D1006" w:rsidRPr="00EC1C58" w:rsidRDefault="003D100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3D1006" w:rsidRDefault="003D100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CD40DF" w:rsidRDefault="00CD40D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CD40DF" w:rsidRDefault="00CD40DF" w:rsidP="00CD40DF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CD40DF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Համո Սահյանի անվան գրադարան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4050"/>
        <w:gridCol w:w="1530"/>
        <w:gridCol w:w="1620"/>
        <w:gridCol w:w="2160"/>
      </w:tblGrid>
      <w:tr w:rsidR="00CD40DF" w:rsidRPr="002E5523" w:rsidTr="00CD40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CD40DF" w:rsidRPr="002E5523" w:rsidTr="00CD40DF">
        <w:trPr>
          <w:trHeight w:val="6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Յոհաննես Լեփսիուսի անվան դպրոց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«Համո Սահյան»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15:00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Թիվ 3 մասնաճյուղ</w:t>
            </w:r>
          </w:p>
        </w:tc>
      </w:tr>
      <w:tr w:rsidR="00CD40DF" w:rsidRPr="002E5523" w:rsidTr="00CD40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Սփյուռքում բնակվող հայ գրողներ` Ավիկ Դերենց,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Լյուդմիլա Շելլունց,Հեղնար Ավագյան,Ագնես,Մարի Անդրեաս,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Հովսեփ Նալբանդյան և այլոք.</w:t>
            </w:r>
          </w:p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Ստեղծագործությունների ընթերցում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16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14:00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Մաս.Միջոցառումների բաժին</w:t>
            </w:r>
          </w:p>
        </w:tc>
      </w:tr>
      <w:tr w:rsidR="00CD40DF" w:rsidRPr="002E5523" w:rsidTr="00CD40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pStyle w:val="p2"/>
              <w:shd w:val="clear" w:color="auto" w:fill="FFFFFF"/>
              <w:jc w:val="center"/>
              <w:rPr>
                <w:rFonts w:ascii="GHEA Grapalat" w:hAnsi="GHEA Grapalat"/>
                <w:bCs/>
                <w:iCs/>
                <w:color w:val="000000" w:themeColor="text1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  <w:t>թիվ 100մանկապարտեզ «Լավաշներով պար»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17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  <w:t>11:00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Ընթերցասրահ</w:t>
            </w:r>
          </w:p>
        </w:tc>
      </w:tr>
      <w:tr w:rsidR="00CD40DF" w:rsidRPr="002E5523" w:rsidTr="00CD40DF">
        <w:trPr>
          <w:trHeight w:val="2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Ֆրանկոֆոնիա. հետաքրքիր նյութեր Փարիզի,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>ֆ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րանս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>երենի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, մշակույթի մասին:Հայերենից թա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>ր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գմանություն Սաթենիկ Ղազարյանի հեքիաթներից մեկը: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Երգ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sz w:val="24"/>
                <w:szCs w:val="24"/>
                <w:lang w:val="hy-AM"/>
              </w:rPr>
              <w:t>երաժշտություն,հեքիաթի թարգմանություն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18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  <w:t>15:00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Ֆրանկոֆոնիայի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552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Շառլ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552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Ազնավուրի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E552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կենտրոն</w:t>
            </w:r>
          </w:p>
        </w:tc>
      </w:tr>
      <w:tr w:rsidR="00CD40DF" w:rsidRPr="002E5523" w:rsidTr="00CD40D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pStyle w:val="p2"/>
              <w:shd w:val="clear" w:color="auto" w:fill="FFFFFF"/>
              <w:jc w:val="center"/>
              <w:rPr>
                <w:rFonts w:ascii="GHEA Grapalat" w:hAnsi="GHEA Grapalat"/>
                <w:bCs/>
                <w:iCs/>
                <w:color w:val="000000" w:themeColor="text1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  <w:t>Գ.Ադդարյանի անվան թիվ 133 հիմն.դպրոց «Ձայն Մեծաց» հայ դասականներ հոբելյանական օրեր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2E5523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="00CD40DF"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19</w:t>
            </w:r>
            <w:r w:rsidR="00CD40DF"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br/>
              <w:t>15:00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Թիվ 1 մասնաճյուղ</w:t>
            </w:r>
          </w:p>
        </w:tc>
      </w:tr>
      <w:tr w:rsidR="00CD40DF" w:rsidRPr="002E5523" w:rsidTr="00CD40DF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pStyle w:val="p2"/>
              <w:shd w:val="clear" w:color="auto" w:fill="FFFFFF"/>
              <w:jc w:val="center"/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  <w:t>Այց թանգարան</w:t>
            </w:r>
          </w:p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Ֆ.Նանսենի  անվան թանգարան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Մասսայական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իջոցառումների բաժին</w:t>
            </w:r>
          </w:p>
        </w:tc>
      </w:tr>
      <w:tr w:rsidR="00CD40DF" w:rsidRPr="002E5523" w:rsidTr="00CD40DF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pStyle w:val="p2"/>
              <w:shd w:val="clear" w:color="auto" w:fill="FFFFFF"/>
              <w:jc w:val="center"/>
              <w:rPr>
                <w:rFonts w:ascii="GHEA Grapalat" w:hAnsi="GHEA Grapalat"/>
                <w:bCs/>
                <w:iCs/>
                <w:color w:val="000000" w:themeColor="text1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  <w:t>Ընտանեկան ընթերցանություն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Ընտանիքներում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Սպասարկման բաժին</w:t>
            </w:r>
          </w:p>
        </w:tc>
      </w:tr>
      <w:tr w:rsidR="00CD40DF" w:rsidRPr="002E5523" w:rsidTr="00CD40DF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pStyle w:val="p2"/>
              <w:shd w:val="clear" w:color="auto" w:fill="FFFFFF"/>
              <w:jc w:val="center"/>
              <w:rPr>
                <w:rStyle w:val="s1"/>
                <w:rFonts w:ascii="GHEA Grapalat" w:hAnsi="GHEA Grapalat"/>
                <w:bCs/>
                <w:iCs/>
                <w:color w:val="000000" w:themeColor="text1"/>
              </w:rPr>
            </w:pPr>
            <w:r w:rsidRPr="002E5523">
              <w:rPr>
                <w:rStyle w:val="s1"/>
                <w:rFonts w:ascii="GHEA Grapalat" w:hAnsi="GHEA Grapalat"/>
                <w:bCs/>
                <w:iCs/>
                <w:color w:val="000000" w:themeColor="text1"/>
                <w:lang w:val="hy-AM"/>
              </w:rPr>
              <w:t>Ազգային գրադարանային շաբաթի փակում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ապրիլի 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Գրադարանում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F" w:rsidRPr="002E5523" w:rsidRDefault="00CD40DF" w:rsidP="002E552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Մասսայական միջոցառումներ</w:t>
            </w:r>
            <w:r w:rsidRPr="002E552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 բաժին</w:t>
            </w:r>
          </w:p>
        </w:tc>
      </w:tr>
    </w:tbl>
    <w:p w:rsidR="00CD40DF" w:rsidRPr="00CD40DF" w:rsidRDefault="00CD40DF" w:rsidP="00CD40DF">
      <w:pPr>
        <w:spacing w:after="0"/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CD40DF" w:rsidRPr="00CD40DF" w:rsidRDefault="00CD40DF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3D1006" w:rsidRDefault="003D100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8A4580" w:rsidRDefault="008A458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8A4580" w:rsidRDefault="008A458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</w:rPr>
      </w:pPr>
    </w:p>
    <w:p w:rsidR="008A4580" w:rsidRDefault="008A458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  <w:r w:rsidRPr="008A4580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Ավ</w:t>
      </w:r>
      <w:r w:rsidRPr="008A4580">
        <w:rPr>
          <w:rFonts w:ascii="GHEA Grapalat" w:eastAsia="MS Mincho" w:hAnsi="MS Mincho" w:cs="MS Mincho"/>
          <w:b/>
          <w:color w:val="76923C" w:themeColor="accent3" w:themeShade="BF"/>
          <w:sz w:val="28"/>
          <w:szCs w:val="28"/>
          <w:lang w:val="hy-AM"/>
        </w:rPr>
        <w:t>․</w:t>
      </w:r>
      <w:r w:rsidRPr="008A4580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>Իսահակյանի անվ</w:t>
      </w:r>
      <w:r w:rsidRPr="008A4580">
        <w:rPr>
          <w:rFonts w:ascii="GHEA Grapalat" w:hAnsi="GHEA Grapalat" w:cs="Sylfaen"/>
          <w:b/>
          <w:color w:val="76923C" w:themeColor="accent3" w:themeShade="BF"/>
          <w:sz w:val="28"/>
          <w:szCs w:val="28"/>
          <w:lang w:val="hy-AM"/>
        </w:rPr>
        <w:t>ան</w:t>
      </w:r>
      <w:r w:rsidRPr="008A4580">
        <w:rPr>
          <w:rFonts w:ascii="GHEA Grapalat" w:hAnsi="GHEA Grapalat" w:cs="Times New Roman"/>
          <w:b/>
          <w:color w:val="76923C" w:themeColor="accent3" w:themeShade="BF"/>
          <w:sz w:val="28"/>
          <w:szCs w:val="28"/>
          <w:lang w:val="hy-AM"/>
        </w:rPr>
        <w:t xml:space="preserve"> </w:t>
      </w:r>
      <w:r w:rsidRPr="008A4580">
        <w:rPr>
          <w:rFonts w:ascii="GHEA Grapalat" w:hAnsi="GHEA Grapalat"/>
          <w:b/>
          <w:color w:val="76923C" w:themeColor="accent3" w:themeShade="BF"/>
          <w:sz w:val="28"/>
          <w:szCs w:val="28"/>
          <w:lang w:val="hy-AM"/>
        </w:rPr>
        <w:t xml:space="preserve"> գրադարան</w:t>
      </w:r>
    </w:p>
    <w:tbl>
      <w:tblPr>
        <w:tblStyle w:val="TableGrid"/>
        <w:tblW w:w="0" w:type="auto"/>
        <w:tblLook w:val="04A0"/>
      </w:tblPr>
      <w:tblGrid>
        <w:gridCol w:w="496"/>
        <w:gridCol w:w="3128"/>
        <w:gridCol w:w="1448"/>
        <w:gridCol w:w="2131"/>
        <w:gridCol w:w="2373"/>
      </w:tblGrid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հհ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ՄԻՋՈՑԱՌՄԱՆ ԱՆՎԱՆՈՒՄԸ</w:t>
            </w:r>
          </w:p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ՕՐԸ, ԺԱՄԸ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ԱՆՑԿԱՑՄԱՆ ՎԱՅՐԸ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ՊԱՏԱՍԽԱՆԱՏՈՒ ԲԱԺԻՆ</w:t>
            </w:r>
          </w:p>
        </w:tc>
      </w:tr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Անկորույս Սյունիք» գեղանկարիչ  Լեմս Ներսիսյանի  աշխ 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ցուցահանդեսի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բացում</w:t>
            </w:r>
          </w:p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ապրիլի 15</w:t>
            </w:r>
          </w:p>
          <w:p w:rsidR="008A4580" w:rsidRPr="00EC1C58" w:rsidRDefault="008A4580" w:rsidP="008A458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14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Իսահակյանի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ԿԳ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կապեր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Պոեզիայի  ժամ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«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Հովհաննես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Շիրազ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-110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</w:p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ապրիլի 17</w:t>
            </w:r>
          </w:p>
          <w:p w:rsidR="008A4580" w:rsidRPr="00EC1C58" w:rsidRDefault="008A4580" w:rsidP="008A458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Իսահակյանի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ԿԳ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կապեր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Հանդիպում ժամանակակից գրողների հետ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Արամ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Ավետիս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Դավիթ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Սամվելյան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ապրիլի 18</w:t>
            </w:r>
          </w:p>
          <w:p w:rsidR="008A4580" w:rsidRPr="00EC1C58" w:rsidRDefault="008A4580" w:rsidP="008A458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Իսահակյանի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ԿԳ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կապեր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Գրական – ցերեկույթ 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«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Մեծ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լուսավորիչ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-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Խաչատուր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Աբովյան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»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ապրիլի 19</w:t>
            </w:r>
          </w:p>
          <w:p w:rsidR="008A4580" w:rsidRPr="00EC1C58" w:rsidRDefault="008A4580" w:rsidP="008A4580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:</w:t>
            </w: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Իսահակյանի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ԿԳ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կապեր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8A4580" w:rsidRPr="00EC1C58" w:rsidTr="008A45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Շրջայց գրադարանում և ծրագրերի  ներկայացում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շաբաթվա</w:t>
            </w:r>
          </w:p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ընթացքում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80" w:rsidRPr="00EC1C58" w:rsidRDefault="008A4580" w:rsidP="000D31CB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C1C5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Հաս</w:t>
            </w:r>
            <w:r w:rsidRPr="00EC1C5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կապեր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C1C58"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</w:t>
            </w:r>
          </w:p>
        </w:tc>
      </w:tr>
    </w:tbl>
    <w:p w:rsidR="008A4580" w:rsidRDefault="008A4580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p w:rsidR="00781C66" w:rsidRDefault="00781C66" w:rsidP="00444C51">
      <w:pPr>
        <w:jc w:val="center"/>
        <w:rPr>
          <w:rFonts w:ascii="GHEA Grapalat" w:hAnsi="GHEA Grapalat" w:cs="Sylfaen"/>
          <w:b/>
          <w:bCs/>
          <w:color w:val="76923C" w:themeColor="accent3" w:themeShade="BF"/>
          <w:sz w:val="28"/>
          <w:szCs w:val="28"/>
          <w:lang w:val="ru-RU"/>
        </w:rPr>
      </w:pPr>
      <w:r w:rsidRPr="00781C66">
        <w:rPr>
          <w:rFonts w:ascii="GHEA Grapalat" w:hAnsi="GHEA Grapalat"/>
          <w:b/>
          <w:bCs/>
          <w:color w:val="76923C" w:themeColor="accent3" w:themeShade="BF"/>
          <w:sz w:val="28"/>
          <w:szCs w:val="28"/>
          <w:lang w:val="hy-AM"/>
        </w:rPr>
        <w:t>Երևանի հ</w:t>
      </w:r>
      <w:r w:rsidRPr="00781C66">
        <w:rPr>
          <w:rFonts w:ascii="GHEA Grapalat" w:eastAsia="MS Mincho" w:hAnsi="MS Mincho" w:cs="MS Mincho"/>
          <w:b/>
          <w:bCs/>
          <w:color w:val="76923C" w:themeColor="accent3" w:themeShade="BF"/>
          <w:sz w:val="28"/>
          <w:szCs w:val="28"/>
          <w:lang w:val="hy-AM"/>
        </w:rPr>
        <w:t>․</w:t>
      </w:r>
      <w:r w:rsidRPr="00781C66">
        <w:rPr>
          <w:rFonts w:ascii="GHEA Grapalat" w:hAnsi="GHEA Grapalat" w:cs="Times New Roman"/>
          <w:b/>
          <w:bCs/>
          <w:color w:val="76923C" w:themeColor="accent3" w:themeShade="BF"/>
          <w:sz w:val="28"/>
          <w:szCs w:val="28"/>
          <w:lang w:val="hy-AM"/>
        </w:rPr>
        <w:t xml:space="preserve">32 </w:t>
      </w:r>
      <w:r w:rsidRPr="00781C66">
        <w:rPr>
          <w:rFonts w:ascii="GHEA Grapalat" w:hAnsi="GHEA Grapalat" w:cs="Sylfaen"/>
          <w:b/>
          <w:bCs/>
          <w:color w:val="76923C" w:themeColor="accent3" w:themeShade="BF"/>
          <w:sz w:val="28"/>
          <w:szCs w:val="28"/>
          <w:lang w:val="hy-AM"/>
        </w:rPr>
        <w:t>գրադարան</w:t>
      </w:r>
      <w:r w:rsidRPr="00781C66">
        <w:rPr>
          <w:rFonts w:ascii="GHEA Grapalat" w:hAnsi="GHEA Grapalat" w:cs="Times New Roman"/>
          <w:b/>
          <w:bCs/>
          <w:color w:val="76923C" w:themeColor="accent3" w:themeShade="BF"/>
          <w:sz w:val="28"/>
          <w:szCs w:val="28"/>
          <w:lang w:val="hy-AM"/>
        </w:rPr>
        <w:t xml:space="preserve"> </w:t>
      </w:r>
      <w:r w:rsidRPr="00781C66">
        <w:rPr>
          <w:rFonts w:ascii="GHEA Grapalat" w:hAnsi="GHEA Grapalat" w:cs="Sylfaen"/>
          <w:b/>
          <w:bCs/>
          <w:color w:val="76923C" w:themeColor="accent3" w:themeShade="BF"/>
          <w:sz w:val="28"/>
          <w:szCs w:val="28"/>
          <w:lang w:val="hy-AM"/>
        </w:rPr>
        <w:t>ՀՈԱԿ</w:t>
      </w:r>
    </w:p>
    <w:tbl>
      <w:tblPr>
        <w:tblStyle w:val="TableGrid"/>
        <w:tblW w:w="10198" w:type="dxa"/>
        <w:tblLook w:val="04A0"/>
      </w:tblPr>
      <w:tblGrid>
        <w:gridCol w:w="543"/>
        <w:gridCol w:w="2965"/>
        <w:gridCol w:w="2011"/>
        <w:gridCol w:w="2105"/>
        <w:gridCol w:w="2733"/>
      </w:tblGrid>
      <w:tr w:rsidR="00781C66" w:rsidRPr="00EC1C58" w:rsidTr="000D31CB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հհ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ՄԻՋՈՑԱՌՄԱՆ</w:t>
            </w:r>
            <w:r w:rsidRPr="00EC1C58">
              <w:rPr>
                <w:rFonts w:ascii="GHEA Grapalat" w:hAnsi="GHEA Grapalat" w:cstheme="minorHAnsi"/>
                <w:b/>
                <w:color w:val="000000" w:themeColor="text1"/>
                <w:sz w:val="28"/>
              </w:rPr>
              <w:t xml:space="preserve"> </w:t>
            </w: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ԱՆՎԱՆՈՒՄԸ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ՕՐԸ</w:t>
            </w:r>
            <w:r w:rsidRPr="00EC1C58">
              <w:rPr>
                <w:rFonts w:ascii="GHEA Grapalat" w:hAnsi="GHEA Grapalat" w:cstheme="minorHAnsi"/>
                <w:b/>
                <w:color w:val="000000" w:themeColor="text1"/>
                <w:sz w:val="28"/>
              </w:rPr>
              <w:t xml:space="preserve">, </w:t>
            </w: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ԺԱՄԸ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ԱՆՑԿԱՑՄԱՆ</w:t>
            </w:r>
            <w:r w:rsidRPr="00EC1C58">
              <w:rPr>
                <w:rFonts w:ascii="GHEA Grapalat" w:hAnsi="GHEA Grapalat" w:cstheme="minorHAnsi"/>
                <w:b/>
                <w:color w:val="000000" w:themeColor="text1"/>
                <w:sz w:val="28"/>
              </w:rPr>
              <w:t xml:space="preserve"> </w:t>
            </w: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ՎԱՅՐԸ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b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ՊԱՏԱՍԽԱՆԱՏՈՒ</w:t>
            </w:r>
            <w:r w:rsidRPr="00EC1C58">
              <w:rPr>
                <w:rFonts w:ascii="GHEA Grapalat" w:hAnsi="GHEA Grapalat" w:cstheme="minorHAnsi"/>
                <w:b/>
                <w:color w:val="000000" w:themeColor="text1"/>
                <w:sz w:val="28"/>
              </w:rPr>
              <w:t xml:space="preserve"> </w:t>
            </w:r>
            <w:r w:rsidRPr="00EC1C58">
              <w:rPr>
                <w:rFonts w:ascii="GHEA Grapalat" w:hAnsi="GHEA Grapalat" w:cs="Sylfaen"/>
                <w:b/>
                <w:color w:val="000000" w:themeColor="text1"/>
                <w:sz w:val="28"/>
              </w:rPr>
              <w:t>ԲԱԺԻՆ</w:t>
            </w:r>
          </w:p>
        </w:tc>
      </w:tr>
      <w:tr w:rsidR="00781C66" w:rsidRPr="00EC1C58" w:rsidTr="000D31CB">
        <w:trPr>
          <w:trHeight w:val="9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  <w:lang w:val="hy-AM"/>
              </w:rPr>
              <w:t xml:space="preserve"> 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</w:rPr>
              <w:t>«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</w:rPr>
              <w:t>Գրադարանը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</w:rPr>
              <w:t>նորարարության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</w:rPr>
              <w:t>հարթակ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</w:rPr>
              <w:t>»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  <w:lang w:val="hy-AM"/>
              </w:rPr>
              <w:t>ԱԳՇ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  <w:lang w:val="hy-AM"/>
              </w:rPr>
              <w:t>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hd w:val="clear" w:color="auto" w:fill="FFFFFF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hd w:val="clear" w:color="auto" w:fill="FFFFFF"/>
                <w:lang w:val="hy-AM"/>
              </w:rPr>
              <w:t>բացում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shd w:val="clear" w:color="auto" w:fill="FFFFFF"/>
                <w:lang w:val="hy-AM"/>
              </w:rPr>
              <w:t>։</w:t>
            </w:r>
          </w:p>
          <w:p w:rsidR="00781C66" w:rsidRPr="00EC1C58" w:rsidRDefault="00781C66" w:rsidP="000D31CB">
            <w:pPr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Դասախոսություն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-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քննարկում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 «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Բոլոր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նորարարությունները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մեկ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վայրում՝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գրադարանում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»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lang w:val="hy-AM"/>
              </w:rPr>
              <w:t>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 xml:space="preserve">ապրիլի 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15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12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lang w:val="hy-AM"/>
              </w:rPr>
              <w:t>։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781C66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Ե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ր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և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անի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հ</w:t>
            </w:r>
            <w:r w:rsidRPr="00EC1C58">
              <w:rPr>
                <w:rFonts w:ascii="GHEA Grapalat" w:eastAsia="MS Gothic" w:hAnsi="MS Gothic" w:cs="MS Gothic"/>
                <w:color w:val="000000" w:themeColor="text1"/>
                <w:sz w:val="28"/>
                <w:lang w:val="hy-AM"/>
              </w:rPr>
              <w:t>․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32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գրադարան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</w:p>
        </w:tc>
      </w:tr>
      <w:tr w:rsidR="00781C66" w:rsidRPr="00EC1C58" w:rsidTr="000D31CB">
        <w:trPr>
          <w:trHeight w:val="6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Միջին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տարիքի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ընթերցողների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հետ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 «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Ինչ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են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պատմում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դասականները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»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թեմայով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, 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ֆիլմի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դիտում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szCs w:val="28"/>
                <w:lang w:val="hy-AM"/>
              </w:rPr>
              <w:t>։</w:t>
            </w:r>
          </w:p>
          <w:p w:rsidR="00781C66" w:rsidRPr="00EC1C58" w:rsidRDefault="00781C66" w:rsidP="000D31CB">
            <w:pPr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ապրիլի 1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6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1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2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: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0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781C66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Ե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ր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և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անի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հ</w:t>
            </w:r>
            <w:r w:rsidRPr="00EC1C58">
              <w:rPr>
                <w:rFonts w:ascii="GHEA Grapalat" w:eastAsia="MS Gothic" w:hAnsi="MS Gothic" w:cs="MS Gothic"/>
                <w:color w:val="000000" w:themeColor="text1"/>
                <w:sz w:val="28"/>
                <w:lang w:val="hy-AM"/>
              </w:rPr>
              <w:t>․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32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գրադարան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</w:p>
        </w:tc>
      </w:tr>
      <w:tr w:rsidR="00781C66" w:rsidRPr="00EC1C58" w:rsidTr="000D31CB">
        <w:trPr>
          <w:trHeight w:val="10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Ց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ուցահանդես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2024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թ</w:t>
            </w:r>
            <w:r w:rsidRPr="00EC1C58">
              <w:rPr>
                <w:rFonts w:ascii="GHEA Grapalat" w:eastAsia="MS Gothic" w:hAnsi="MS Gothic" w:cs="MS Gothic"/>
                <w:color w:val="000000" w:themeColor="text1"/>
                <w:sz w:val="28"/>
                <w:lang w:val="hy-AM"/>
              </w:rPr>
              <w:t>․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«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Տ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արվա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հոբելյարներ՝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Պարույր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Սևակ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-100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և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  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Շառլ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Ազնավուր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-100»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</w:rPr>
              <w:t>1</w:t>
            </w: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  <w:lang w:val="hy-AM"/>
              </w:rPr>
              <w:t>5</w:t>
            </w: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</w:rPr>
              <w:t>.04. 202</w:t>
            </w: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  <w:lang w:val="hy-AM"/>
              </w:rPr>
              <w:t>4</w:t>
            </w: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</w:rPr>
              <w:t>-31.12.202</w:t>
            </w:r>
            <w:r w:rsidRPr="00EC1C58">
              <w:rPr>
                <w:rFonts w:ascii="GHEA Grapalat" w:hAnsi="GHEA Grapalat" w:cstheme="minorHAnsi"/>
                <w:i/>
                <w:color w:val="000000" w:themeColor="text1"/>
                <w:sz w:val="28"/>
                <w:lang w:val="hy-AM"/>
              </w:rPr>
              <w:t>4</w:t>
            </w:r>
            <w:r w:rsidRPr="00EC1C58">
              <w:rPr>
                <w:rFonts w:ascii="GHEA Grapalat" w:hAnsi="GHEA Grapalat" w:cs="Sylfaen"/>
                <w:i/>
                <w:color w:val="000000" w:themeColor="text1"/>
                <w:sz w:val="28"/>
                <w:lang w:val="hy-AM"/>
              </w:rPr>
              <w:t>թթ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781C66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Ե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ր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և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անի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հ</w:t>
            </w:r>
            <w:r w:rsidRPr="00EC1C58">
              <w:rPr>
                <w:rFonts w:ascii="GHEA Grapalat" w:eastAsia="MS Gothic" w:hAnsi="MS Gothic" w:cs="MS Gothic"/>
                <w:color w:val="000000" w:themeColor="text1"/>
                <w:sz w:val="28"/>
                <w:lang w:val="hy-AM"/>
              </w:rPr>
              <w:t>․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32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գրադարան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</w:p>
        </w:tc>
      </w:tr>
      <w:tr w:rsidR="00781C66" w:rsidRPr="00EC1C58" w:rsidTr="000D31CB">
        <w:trPr>
          <w:trHeight w:val="5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Հանդիպում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ժամանակակից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պահանջված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գրող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Աշոտ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Աղաբաբյանի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հետ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,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երկար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սպասված՝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«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t>Սև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szCs w:val="28"/>
                <w:lang w:val="hy-AM"/>
              </w:rPr>
              <w:lastRenderedPageBreak/>
              <w:t>հովազ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>-2»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szCs w:val="28"/>
                <w:lang w:val="hy-AM"/>
              </w:rPr>
              <w:t>։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szCs w:val="28"/>
                <w:lang w:val="hy-AM"/>
              </w:rPr>
              <w:t xml:space="preserve"> 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</w:rPr>
              <w:lastRenderedPageBreak/>
              <w:t xml:space="preserve">ապրիլի 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19</w:t>
            </w:r>
          </w:p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14</w:t>
            </w:r>
            <w:r w:rsidRPr="00EC1C58">
              <w:rPr>
                <w:rFonts w:ascii="GHEA Grapalat" w:hAnsi="GHEA Grapalat" w:cs="Tahoma"/>
                <w:color w:val="000000" w:themeColor="text1"/>
                <w:sz w:val="28"/>
                <w:lang w:val="hy-AM"/>
              </w:rPr>
              <w:t>։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66" w:rsidRPr="00EC1C58" w:rsidRDefault="00781C66" w:rsidP="00781C66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Ե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ր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</w:rPr>
              <w:t>և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անի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հ</w:t>
            </w:r>
            <w:r w:rsidRPr="00EC1C58">
              <w:rPr>
                <w:rFonts w:ascii="GHEA Grapalat" w:eastAsia="MS Gothic" w:hAnsi="MS Gothic" w:cs="MS Gothic"/>
                <w:color w:val="000000" w:themeColor="text1"/>
                <w:sz w:val="28"/>
                <w:lang w:val="hy-AM"/>
              </w:rPr>
              <w:t>․</w:t>
            </w:r>
            <w:r w:rsidRPr="00EC1C58"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  <w:t xml:space="preserve">32 </w:t>
            </w:r>
            <w:r w:rsidRPr="00EC1C58">
              <w:rPr>
                <w:rFonts w:ascii="GHEA Grapalat" w:hAnsi="GHEA Grapalat" w:cs="Sylfaen"/>
                <w:color w:val="000000" w:themeColor="text1"/>
                <w:sz w:val="28"/>
                <w:lang w:val="hy-AM"/>
              </w:rPr>
              <w:t>գրադարան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66" w:rsidRPr="00EC1C58" w:rsidRDefault="00781C66" w:rsidP="000D31CB">
            <w:pPr>
              <w:jc w:val="center"/>
              <w:rPr>
                <w:rFonts w:ascii="GHEA Grapalat" w:hAnsi="GHEA Grapalat" w:cstheme="minorHAnsi"/>
                <w:color w:val="000000" w:themeColor="text1"/>
                <w:sz w:val="28"/>
                <w:lang w:val="hy-AM"/>
              </w:rPr>
            </w:pPr>
          </w:p>
        </w:tc>
      </w:tr>
    </w:tbl>
    <w:p w:rsidR="00781C66" w:rsidRPr="00781C66" w:rsidRDefault="00781C66" w:rsidP="00444C51">
      <w:pPr>
        <w:jc w:val="center"/>
        <w:rPr>
          <w:rFonts w:ascii="GHEA Grapalat" w:hAnsi="GHEA Grapalat"/>
          <w:b/>
          <w:color w:val="76923C" w:themeColor="accent3" w:themeShade="BF"/>
          <w:sz w:val="28"/>
          <w:szCs w:val="28"/>
          <w:lang w:val="ru-RU"/>
        </w:rPr>
      </w:pPr>
    </w:p>
    <w:sectPr w:rsidR="00781C66" w:rsidRPr="00781C66" w:rsidSect="00F76AA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407"/>
    <w:multiLevelType w:val="hybridMultilevel"/>
    <w:tmpl w:val="4F7E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4C51"/>
    <w:rsid w:val="00001ABF"/>
    <w:rsid w:val="000050DC"/>
    <w:rsid w:val="00055150"/>
    <w:rsid w:val="00087AD3"/>
    <w:rsid w:val="0009221D"/>
    <w:rsid w:val="00094C5B"/>
    <w:rsid w:val="000A541A"/>
    <w:rsid w:val="000C5C2A"/>
    <w:rsid w:val="000D31CB"/>
    <w:rsid w:val="000E2C01"/>
    <w:rsid w:val="00112595"/>
    <w:rsid w:val="00142602"/>
    <w:rsid w:val="001515C0"/>
    <w:rsid w:val="00165B5E"/>
    <w:rsid w:val="001A35C4"/>
    <w:rsid w:val="001A6823"/>
    <w:rsid w:val="001E3CA0"/>
    <w:rsid w:val="00204128"/>
    <w:rsid w:val="002301A5"/>
    <w:rsid w:val="002E5523"/>
    <w:rsid w:val="00341E18"/>
    <w:rsid w:val="003A0A99"/>
    <w:rsid w:val="003B2CC7"/>
    <w:rsid w:val="003C0F91"/>
    <w:rsid w:val="003D1006"/>
    <w:rsid w:val="003D7E5D"/>
    <w:rsid w:val="00404989"/>
    <w:rsid w:val="00444C51"/>
    <w:rsid w:val="0047068B"/>
    <w:rsid w:val="00480E47"/>
    <w:rsid w:val="00492A4E"/>
    <w:rsid w:val="004F413C"/>
    <w:rsid w:val="005019C7"/>
    <w:rsid w:val="0050393A"/>
    <w:rsid w:val="00513300"/>
    <w:rsid w:val="00514C32"/>
    <w:rsid w:val="00551E6F"/>
    <w:rsid w:val="00555B9D"/>
    <w:rsid w:val="005E2050"/>
    <w:rsid w:val="006060C1"/>
    <w:rsid w:val="00661303"/>
    <w:rsid w:val="00671F89"/>
    <w:rsid w:val="006863D3"/>
    <w:rsid w:val="006C1A7C"/>
    <w:rsid w:val="00710D2D"/>
    <w:rsid w:val="00724C5F"/>
    <w:rsid w:val="007318FB"/>
    <w:rsid w:val="00766DA6"/>
    <w:rsid w:val="00781C66"/>
    <w:rsid w:val="007C5CBE"/>
    <w:rsid w:val="007F09F4"/>
    <w:rsid w:val="0083404C"/>
    <w:rsid w:val="008548F7"/>
    <w:rsid w:val="008625C8"/>
    <w:rsid w:val="00866674"/>
    <w:rsid w:val="00872BA1"/>
    <w:rsid w:val="008752C1"/>
    <w:rsid w:val="008A4580"/>
    <w:rsid w:val="009659D0"/>
    <w:rsid w:val="0097146A"/>
    <w:rsid w:val="00971C5D"/>
    <w:rsid w:val="00990A96"/>
    <w:rsid w:val="00993E5B"/>
    <w:rsid w:val="009B0041"/>
    <w:rsid w:val="009B716B"/>
    <w:rsid w:val="009F3A1E"/>
    <w:rsid w:val="00A05590"/>
    <w:rsid w:val="00A25396"/>
    <w:rsid w:val="00A51318"/>
    <w:rsid w:val="00AA6441"/>
    <w:rsid w:val="00AE2094"/>
    <w:rsid w:val="00AE2C38"/>
    <w:rsid w:val="00B0536E"/>
    <w:rsid w:val="00B125A2"/>
    <w:rsid w:val="00B5740A"/>
    <w:rsid w:val="00BA2290"/>
    <w:rsid w:val="00BB35AC"/>
    <w:rsid w:val="00BF34A0"/>
    <w:rsid w:val="00C476EB"/>
    <w:rsid w:val="00C949BD"/>
    <w:rsid w:val="00CA734E"/>
    <w:rsid w:val="00CB770E"/>
    <w:rsid w:val="00CD1692"/>
    <w:rsid w:val="00CD40DF"/>
    <w:rsid w:val="00D840F4"/>
    <w:rsid w:val="00DD2BD2"/>
    <w:rsid w:val="00DF26C0"/>
    <w:rsid w:val="00E4028F"/>
    <w:rsid w:val="00E8564A"/>
    <w:rsid w:val="00E87CEF"/>
    <w:rsid w:val="00EB1251"/>
    <w:rsid w:val="00EC1C58"/>
    <w:rsid w:val="00EC1E1F"/>
    <w:rsid w:val="00EE0E03"/>
    <w:rsid w:val="00F133B7"/>
    <w:rsid w:val="00F134C5"/>
    <w:rsid w:val="00F20811"/>
    <w:rsid w:val="00F36F64"/>
    <w:rsid w:val="00F44A63"/>
    <w:rsid w:val="00F76AA1"/>
    <w:rsid w:val="00F859B7"/>
    <w:rsid w:val="00F86687"/>
    <w:rsid w:val="00F91285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1"/>
  </w:style>
  <w:style w:type="paragraph" w:styleId="Heading3">
    <w:name w:val="heading 3"/>
    <w:basedOn w:val="Normal"/>
    <w:link w:val="Heading3Char"/>
    <w:uiPriority w:val="9"/>
    <w:qFormat/>
    <w:rsid w:val="007F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9F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44C51"/>
    <w:pPr>
      <w:spacing w:after="0" w:line="240" w:lineRule="auto"/>
    </w:pPr>
    <w:rPr>
      <w:color w:val="5A5A5A" w:themeColor="text1" w:themeTint="A5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191125114msonormal">
    <w:name w:val="yiv5191125114msonormal"/>
    <w:basedOn w:val="Normal"/>
    <w:rsid w:val="0044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0A96"/>
    <w:pPr>
      <w:spacing w:before="200"/>
      <w:ind w:left="720"/>
      <w:contextualSpacing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D40DF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40DF"/>
    <w:rPr>
      <w:sz w:val="20"/>
      <w:szCs w:val="20"/>
      <w:lang w:bidi="en-US"/>
    </w:rPr>
  </w:style>
  <w:style w:type="character" w:customStyle="1" w:styleId="s1">
    <w:name w:val="s1"/>
    <w:rsid w:val="00CD40DF"/>
    <w:rPr>
      <w:rFonts w:cs="Times New Roman"/>
    </w:rPr>
  </w:style>
  <w:style w:type="paragraph" w:customStyle="1" w:styleId="p2">
    <w:name w:val="p2"/>
    <w:basedOn w:val="Normal"/>
    <w:uiPriority w:val="99"/>
    <w:rsid w:val="00CD4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40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26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dcterms:created xsi:type="dcterms:W3CDTF">2024-04-10T07:58:00Z</dcterms:created>
  <dcterms:modified xsi:type="dcterms:W3CDTF">2024-04-12T08:21:00Z</dcterms:modified>
</cp:coreProperties>
</file>